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D8C0" w14:textId="3A41D372" w:rsidR="001E3DF7" w:rsidRPr="009931E4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931E4">
        <w:rPr>
          <w:rFonts w:cstheme="minorHAnsi"/>
          <w:b/>
          <w:sz w:val="24"/>
          <w:szCs w:val="24"/>
        </w:rPr>
        <w:t xml:space="preserve">BCOEL Steering Committee Meeting </w:t>
      </w:r>
      <w:r w:rsidR="00CB79BD" w:rsidRPr="009931E4">
        <w:rPr>
          <w:rFonts w:cstheme="minorHAnsi"/>
          <w:b/>
          <w:sz w:val="24"/>
          <w:szCs w:val="24"/>
        </w:rPr>
        <w:t>Minutes</w:t>
      </w:r>
    </w:p>
    <w:p w14:paraId="1A2699BE" w14:textId="499F41F6" w:rsidR="001E3DF7" w:rsidRPr="009931E4" w:rsidRDefault="00BB368D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931E4">
        <w:rPr>
          <w:rFonts w:cstheme="minorHAnsi"/>
          <w:sz w:val="24"/>
          <w:szCs w:val="24"/>
        </w:rPr>
        <w:t>April</w:t>
      </w:r>
      <w:r w:rsidR="00CB79BD" w:rsidRPr="009931E4">
        <w:rPr>
          <w:rFonts w:cstheme="minorHAnsi"/>
          <w:sz w:val="24"/>
          <w:szCs w:val="24"/>
        </w:rPr>
        <w:t xml:space="preserve"> </w:t>
      </w:r>
      <w:r w:rsidRPr="009931E4">
        <w:rPr>
          <w:rFonts w:cstheme="minorHAnsi"/>
          <w:sz w:val="24"/>
          <w:szCs w:val="24"/>
        </w:rPr>
        <w:t>19</w:t>
      </w:r>
      <w:r w:rsidR="00F97B78" w:rsidRPr="009931E4">
        <w:rPr>
          <w:rFonts w:cstheme="minorHAnsi"/>
          <w:sz w:val="24"/>
          <w:szCs w:val="24"/>
        </w:rPr>
        <w:t>, 202</w:t>
      </w:r>
      <w:r w:rsidR="00A63DF0" w:rsidRPr="009931E4">
        <w:rPr>
          <w:rFonts w:cstheme="minorHAnsi"/>
          <w:sz w:val="24"/>
          <w:szCs w:val="24"/>
        </w:rPr>
        <w:t>1</w:t>
      </w:r>
      <w:r w:rsidR="00F5234C" w:rsidRPr="009931E4">
        <w:rPr>
          <w:rFonts w:cstheme="minorHAnsi"/>
          <w:sz w:val="24"/>
          <w:szCs w:val="24"/>
        </w:rPr>
        <w:t xml:space="preserve"> </w:t>
      </w:r>
      <w:r w:rsidR="00380D84" w:rsidRPr="009931E4">
        <w:rPr>
          <w:rFonts w:cstheme="minorHAnsi"/>
          <w:sz w:val="24"/>
          <w:szCs w:val="24"/>
        </w:rPr>
        <w:t>1-2p</w:t>
      </w:r>
      <w:r w:rsidR="000901A9" w:rsidRPr="009931E4">
        <w:rPr>
          <w:rFonts w:cstheme="minorHAnsi"/>
          <w:sz w:val="24"/>
          <w:szCs w:val="24"/>
        </w:rPr>
        <w:t>m via Zoom</w:t>
      </w:r>
    </w:p>
    <w:p w14:paraId="7DB831C3" w14:textId="77777777" w:rsidR="00087CF8" w:rsidRPr="009931E4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0209164" w14:textId="03283A40" w:rsidR="007B3DFD" w:rsidRPr="009931E4" w:rsidRDefault="007B3DFD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931E4">
        <w:rPr>
          <w:rFonts w:asciiTheme="minorHAnsi" w:hAnsiTheme="minorHAnsi" w:cstheme="minorHAnsi"/>
          <w:b/>
          <w:bCs/>
        </w:rPr>
        <w:t>In attendance:</w:t>
      </w:r>
      <w:r w:rsidR="00F37ECA" w:rsidRPr="009931E4">
        <w:rPr>
          <w:rFonts w:asciiTheme="minorHAnsi" w:hAnsiTheme="minorHAnsi" w:cstheme="minorHAnsi"/>
          <w:b/>
          <w:bCs/>
        </w:rPr>
        <w:t xml:space="preserve"> </w:t>
      </w:r>
      <w:r w:rsidR="001E6A76" w:rsidRPr="009931E4">
        <w:rPr>
          <w:rFonts w:asciiTheme="minorHAnsi" w:hAnsiTheme="minorHAnsi" w:cstheme="minorHAnsi"/>
          <w:bCs/>
        </w:rPr>
        <w:t>Lin Brander</w:t>
      </w:r>
      <w:r w:rsidR="001E6A76" w:rsidRPr="009931E4">
        <w:rPr>
          <w:rFonts w:asciiTheme="minorHAnsi" w:hAnsiTheme="minorHAnsi" w:cstheme="minorHAnsi"/>
          <w:b/>
          <w:bCs/>
        </w:rPr>
        <w:t xml:space="preserve">, </w:t>
      </w:r>
      <w:r w:rsidR="001E6A76" w:rsidRPr="009931E4">
        <w:rPr>
          <w:rFonts w:asciiTheme="minorHAnsi" w:hAnsiTheme="minorHAnsi" w:cstheme="minorHAnsi"/>
          <w:bCs/>
        </w:rPr>
        <w:t xml:space="preserve">Caroline Daniels, Ali de </w:t>
      </w:r>
      <w:proofErr w:type="spellStart"/>
      <w:r w:rsidR="001E6A76" w:rsidRPr="009931E4">
        <w:rPr>
          <w:rFonts w:asciiTheme="minorHAnsi" w:hAnsiTheme="minorHAnsi" w:cstheme="minorHAnsi"/>
          <w:bCs/>
        </w:rPr>
        <w:t>Haan</w:t>
      </w:r>
      <w:proofErr w:type="spellEnd"/>
      <w:r w:rsidR="001E6A76" w:rsidRPr="009931E4">
        <w:rPr>
          <w:rFonts w:asciiTheme="minorHAnsi" w:hAnsiTheme="minorHAnsi" w:cstheme="minorHAnsi"/>
          <w:b/>
          <w:bCs/>
        </w:rPr>
        <w:t xml:space="preserve">, </w:t>
      </w:r>
      <w:r w:rsidR="001E6A76" w:rsidRPr="009931E4">
        <w:rPr>
          <w:rFonts w:asciiTheme="minorHAnsi" w:hAnsiTheme="minorHAnsi" w:cstheme="minorHAnsi"/>
          <w:bCs/>
        </w:rPr>
        <w:t xml:space="preserve">Debra </w:t>
      </w:r>
      <w:proofErr w:type="spellStart"/>
      <w:r w:rsidR="001E6A76" w:rsidRPr="009931E4">
        <w:rPr>
          <w:rFonts w:asciiTheme="minorHAnsi" w:hAnsiTheme="minorHAnsi" w:cstheme="minorHAnsi"/>
          <w:bCs/>
        </w:rPr>
        <w:t>Flewelling</w:t>
      </w:r>
      <w:proofErr w:type="spellEnd"/>
      <w:r w:rsidR="001E6A76" w:rsidRPr="009931E4">
        <w:rPr>
          <w:rFonts w:asciiTheme="minorHAnsi" w:hAnsiTheme="minorHAnsi" w:cstheme="minorHAnsi"/>
          <w:bCs/>
        </w:rPr>
        <w:t xml:space="preserve">, Erin Fields, Amanda Grey, </w:t>
      </w:r>
      <w:proofErr w:type="spellStart"/>
      <w:r w:rsidR="001E6A76" w:rsidRPr="009931E4">
        <w:rPr>
          <w:rFonts w:asciiTheme="minorHAnsi" w:hAnsiTheme="minorHAnsi" w:cstheme="minorHAnsi"/>
          <w:bCs/>
        </w:rPr>
        <w:t>Roen</w:t>
      </w:r>
      <w:proofErr w:type="spellEnd"/>
      <w:r w:rsidR="001E6A76" w:rsidRPr="009931E4">
        <w:rPr>
          <w:rFonts w:asciiTheme="minorHAnsi" w:hAnsiTheme="minorHAnsi" w:cstheme="minorHAnsi"/>
          <w:bCs/>
        </w:rPr>
        <w:t xml:space="preserve"> </w:t>
      </w:r>
      <w:proofErr w:type="spellStart"/>
      <w:r w:rsidR="001E6A76" w:rsidRPr="009931E4">
        <w:rPr>
          <w:rFonts w:asciiTheme="minorHAnsi" w:hAnsiTheme="minorHAnsi" w:cstheme="minorHAnsi"/>
          <w:bCs/>
        </w:rPr>
        <w:t>Janyk</w:t>
      </w:r>
      <w:proofErr w:type="spellEnd"/>
      <w:r w:rsidR="001E6A76" w:rsidRPr="009931E4">
        <w:rPr>
          <w:rFonts w:asciiTheme="minorHAnsi" w:hAnsiTheme="minorHAnsi" w:cstheme="minorHAnsi"/>
          <w:b/>
          <w:bCs/>
        </w:rPr>
        <w:t xml:space="preserve">, </w:t>
      </w:r>
      <w:r w:rsidR="001E6A76" w:rsidRPr="009931E4">
        <w:rPr>
          <w:rFonts w:asciiTheme="minorHAnsi" w:hAnsiTheme="minorHAnsi" w:cstheme="minorHAnsi"/>
          <w:bCs/>
        </w:rPr>
        <w:t xml:space="preserve">Donna </w:t>
      </w:r>
      <w:proofErr w:type="spellStart"/>
      <w:r w:rsidR="001E6A76" w:rsidRPr="009931E4">
        <w:rPr>
          <w:rFonts w:asciiTheme="minorHAnsi" w:hAnsiTheme="minorHAnsi" w:cstheme="minorHAnsi"/>
          <w:bCs/>
        </w:rPr>
        <w:t>Langille</w:t>
      </w:r>
      <w:proofErr w:type="spellEnd"/>
      <w:r w:rsidR="001E6A76" w:rsidRPr="009931E4">
        <w:rPr>
          <w:rFonts w:asciiTheme="minorHAnsi" w:hAnsiTheme="minorHAnsi" w:cstheme="minorHAnsi"/>
          <w:bCs/>
        </w:rPr>
        <w:t xml:space="preserve"> (notetaker), </w:t>
      </w:r>
      <w:proofErr w:type="spellStart"/>
      <w:r w:rsidR="001E6A76" w:rsidRPr="009931E4">
        <w:rPr>
          <w:rFonts w:asciiTheme="minorHAnsi" w:hAnsiTheme="minorHAnsi" w:cstheme="minorHAnsi"/>
          <w:bCs/>
        </w:rPr>
        <w:t>Darcye</w:t>
      </w:r>
      <w:proofErr w:type="spellEnd"/>
      <w:r w:rsidR="001E6A76" w:rsidRPr="009931E4">
        <w:rPr>
          <w:rFonts w:asciiTheme="minorHAnsi" w:hAnsiTheme="minorHAnsi" w:cstheme="minorHAnsi"/>
          <w:bCs/>
        </w:rPr>
        <w:t xml:space="preserve"> </w:t>
      </w:r>
      <w:proofErr w:type="spellStart"/>
      <w:r w:rsidR="001E6A76" w:rsidRPr="009931E4">
        <w:rPr>
          <w:rFonts w:asciiTheme="minorHAnsi" w:hAnsiTheme="minorHAnsi" w:cstheme="minorHAnsi"/>
          <w:bCs/>
        </w:rPr>
        <w:t>Lovsin</w:t>
      </w:r>
      <w:proofErr w:type="spellEnd"/>
      <w:r w:rsidR="001E6A76" w:rsidRPr="009931E4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1E6A76" w:rsidRPr="009931E4">
        <w:rPr>
          <w:rFonts w:asciiTheme="minorHAnsi" w:hAnsiTheme="minorHAnsi" w:cstheme="minorHAnsi"/>
          <w:bCs/>
        </w:rPr>
        <w:t>Urooj</w:t>
      </w:r>
      <w:proofErr w:type="spellEnd"/>
      <w:r w:rsidR="001E6A76" w:rsidRPr="009931E4">
        <w:rPr>
          <w:rFonts w:asciiTheme="minorHAnsi" w:hAnsiTheme="minorHAnsi" w:cstheme="minorHAnsi"/>
          <w:bCs/>
        </w:rPr>
        <w:t xml:space="preserve"> </w:t>
      </w:r>
      <w:proofErr w:type="spellStart"/>
      <w:r w:rsidR="001E6A76" w:rsidRPr="009931E4">
        <w:rPr>
          <w:rFonts w:asciiTheme="minorHAnsi" w:hAnsiTheme="minorHAnsi" w:cstheme="minorHAnsi"/>
          <w:bCs/>
        </w:rPr>
        <w:t>Nizami</w:t>
      </w:r>
      <w:proofErr w:type="spellEnd"/>
      <w:r w:rsidR="001E6A76" w:rsidRPr="009931E4">
        <w:rPr>
          <w:rFonts w:asciiTheme="minorHAnsi" w:hAnsiTheme="minorHAnsi" w:cstheme="minorHAnsi"/>
          <w:bCs/>
        </w:rPr>
        <w:t xml:space="preserve">, Lindsay Tripp (chair), Hope Power, Martin </w:t>
      </w:r>
      <w:proofErr w:type="spellStart"/>
      <w:r w:rsidR="001E6A76" w:rsidRPr="009931E4">
        <w:rPr>
          <w:rFonts w:asciiTheme="minorHAnsi" w:hAnsiTheme="minorHAnsi" w:cstheme="minorHAnsi"/>
          <w:bCs/>
        </w:rPr>
        <w:t>Warkentin</w:t>
      </w:r>
      <w:proofErr w:type="spellEnd"/>
      <w:r w:rsidR="001E6A76" w:rsidRPr="009931E4">
        <w:rPr>
          <w:rFonts w:asciiTheme="minorHAnsi" w:hAnsiTheme="minorHAnsi" w:cstheme="minorHAnsi"/>
          <w:bCs/>
        </w:rPr>
        <w:t>, Brenda Smith</w:t>
      </w:r>
      <w:r w:rsidR="001E6A76" w:rsidRPr="009931E4">
        <w:rPr>
          <w:rFonts w:asciiTheme="minorHAnsi" w:hAnsiTheme="minorHAnsi" w:cstheme="minorHAnsi"/>
          <w:b/>
          <w:bCs/>
        </w:rPr>
        <w:t xml:space="preserve"> </w:t>
      </w:r>
    </w:p>
    <w:p w14:paraId="324F49CD" w14:textId="26CF1212" w:rsidR="007B3DFD" w:rsidRPr="009931E4" w:rsidRDefault="007B3DFD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0F4F2C9" w14:textId="23DA2773" w:rsidR="007B3DFD" w:rsidRPr="009931E4" w:rsidRDefault="007B3DFD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931E4">
        <w:rPr>
          <w:rFonts w:asciiTheme="minorHAnsi" w:hAnsiTheme="minorHAnsi" w:cstheme="minorHAnsi"/>
          <w:b/>
          <w:bCs/>
        </w:rPr>
        <w:t>Regrets:</w:t>
      </w:r>
      <w:r w:rsidR="001E6A76" w:rsidRPr="009931E4">
        <w:rPr>
          <w:rFonts w:asciiTheme="minorHAnsi" w:hAnsiTheme="minorHAnsi" w:cstheme="minorHAnsi"/>
          <w:b/>
          <w:bCs/>
        </w:rPr>
        <w:t xml:space="preserve"> </w:t>
      </w:r>
      <w:r w:rsidR="001E6A76" w:rsidRPr="009931E4">
        <w:rPr>
          <w:rFonts w:asciiTheme="minorHAnsi" w:hAnsiTheme="minorHAnsi" w:cstheme="minorHAnsi"/>
          <w:bCs/>
        </w:rPr>
        <w:t xml:space="preserve">Michel </w:t>
      </w:r>
      <w:proofErr w:type="spellStart"/>
      <w:r w:rsidR="001E6A76" w:rsidRPr="009931E4">
        <w:rPr>
          <w:rFonts w:asciiTheme="minorHAnsi" w:hAnsiTheme="minorHAnsi" w:cstheme="minorHAnsi"/>
          <w:bCs/>
        </w:rPr>
        <w:t>Castagné</w:t>
      </w:r>
      <w:proofErr w:type="spellEnd"/>
      <w:r w:rsidR="001E6A76" w:rsidRPr="009931E4">
        <w:rPr>
          <w:rFonts w:asciiTheme="minorHAnsi" w:hAnsiTheme="minorHAnsi" w:cstheme="minorHAnsi"/>
          <w:bCs/>
        </w:rPr>
        <w:t xml:space="preserve">, Ksenia </w:t>
      </w:r>
      <w:proofErr w:type="spellStart"/>
      <w:r w:rsidR="001E6A76" w:rsidRPr="009931E4">
        <w:rPr>
          <w:rFonts w:asciiTheme="minorHAnsi" w:hAnsiTheme="minorHAnsi" w:cstheme="minorHAnsi"/>
          <w:bCs/>
        </w:rPr>
        <w:t>Cheinman</w:t>
      </w:r>
      <w:proofErr w:type="spellEnd"/>
      <w:r w:rsidR="001E6A76" w:rsidRPr="009931E4">
        <w:rPr>
          <w:rFonts w:asciiTheme="minorHAnsi" w:hAnsiTheme="minorHAnsi" w:cstheme="minorHAnsi"/>
          <w:bCs/>
        </w:rPr>
        <w:t xml:space="preserve">, Karen Meijer-Klein, Reba Ouimet, Elena Kuzmina, Rosario </w:t>
      </w:r>
      <w:proofErr w:type="spellStart"/>
      <w:r w:rsidR="001E6A76" w:rsidRPr="009931E4">
        <w:rPr>
          <w:rFonts w:asciiTheme="minorHAnsi" w:hAnsiTheme="minorHAnsi" w:cstheme="minorHAnsi"/>
          <w:bCs/>
        </w:rPr>
        <w:t>Passos</w:t>
      </w:r>
      <w:proofErr w:type="spellEnd"/>
      <w:r w:rsidR="001E6A76" w:rsidRPr="009931E4">
        <w:rPr>
          <w:rFonts w:asciiTheme="minorHAnsi" w:hAnsiTheme="minorHAnsi" w:cstheme="minorHAnsi"/>
          <w:bCs/>
        </w:rPr>
        <w:t>, Melissa Smith, Chris Reimer</w:t>
      </w:r>
    </w:p>
    <w:p w14:paraId="4CFCB2FA" w14:textId="77777777" w:rsidR="007B3DFD" w:rsidRPr="009931E4" w:rsidRDefault="007B3DFD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0C05827" w14:textId="05F47DB2" w:rsidR="001E6A76" w:rsidRPr="009931E4" w:rsidRDefault="001E6A7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931E4">
        <w:rPr>
          <w:rFonts w:asciiTheme="minorHAnsi" w:hAnsiTheme="minorHAnsi" w:cstheme="minorHAnsi"/>
          <w:b/>
          <w:bCs/>
        </w:rPr>
        <w:t>Meeting Minutes</w:t>
      </w:r>
    </w:p>
    <w:p w14:paraId="08211BCC" w14:textId="77777777" w:rsidR="00134DBB" w:rsidRPr="009931E4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BB9338D" w14:textId="62F73BCA" w:rsidR="00CB79BD" w:rsidRPr="009931E4" w:rsidRDefault="00CB79BD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9931E4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C3C691" w14:textId="0F86BDC1" w:rsidR="00F35893" w:rsidRPr="009931E4" w:rsidRDefault="004D3E5C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>Agenda: Changes and Additions</w:t>
      </w:r>
    </w:p>
    <w:p w14:paraId="55352EC2" w14:textId="77777777" w:rsidR="001E6A76" w:rsidRPr="009931E4" w:rsidRDefault="001E6A76" w:rsidP="001E6A76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F2A4F68" w14:textId="43A1432A" w:rsidR="001E6A76" w:rsidRPr="009931E4" w:rsidRDefault="001E6A76" w:rsidP="001E6A76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No changes or additions. </w:t>
      </w:r>
    </w:p>
    <w:p w14:paraId="5F388176" w14:textId="77777777" w:rsidR="00F35893" w:rsidRPr="009931E4" w:rsidRDefault="00F35893" w:rsidP="00F35893">
      <w:pPr>
        <w:spacing w:after="0" w:line="240" w:lineRule="auto"/>
        <w:rPr>
          <w:rFonts w:cstheme="minorHAnsi"/>
          <w:sz w:val="24"/>
          <w:szCs w:val="24"/>
        </w:rPr>
      </w:pPr>
    </w:p>
    <w:p w14:paraId="4CA83BA3" w14:textId="713CC0B2" w:rsidR="00A35DE5" w:rsidRPr="009931E4" w:rsidRDefault="004D3E5C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 xml:space="preserve">Approval of the </w:t>
      </w:r>
      <w:r w:rsidR="00BB368D" w:rsidRPr="009931E4">
        <w:rPr>
          <w:rFonts w:cstheme="minorHAnsi"/>
          <w:b/>
          <w:bCs/>
          <w:sz w:val="24"/>
          <w:szCs w:val="24"/>
        </w:rPr>
        <w:t>March</w:t>
      </w:r>
      <w:r w:rsidR="00134217" w:rsidRPr="009931E4">
        <w:rPr>
          <w:rFonts w:cstheme="minorHAnsi"/>
          <w:b/>
          <w:bCs/>
          <w:sz w:val="24"/>
          <w:szCs w:val="24"/>
        </w:rPr>
        <w:t xml:space="preserve"> 22</w:t>
      </w:r>
      <w:r w:rsidR="00CB79BD" w:rsidRPr="009931E4">
        <w:rPr>
          <w:rFonts w:cstheme="minorHAnsi"/>
          <w:b/>
          <w:bCs/>
          <w:sz w:val="24"/>
          <w:szCs w:val="24"/>
        </w:rPr>
        <w:t>, 202</w:t>
      </w:r>
      <w:r w:rsidR="00A63DF0" w:rsidRPr="009931E4">
        <w:rPr>
          <w:rFonts w:cstheme="minorHAnsi"/>
          <w:b/>
          <w:bCs/>
          <w:sz w:val="24"/>
          <w:szCs w:val="24"/>
        </w:rPr>
        <w:t>1</w:t>
      </w:r>
      <w:r w:rsidRPr="009931E4">
        <w:rPr>
          <w:rFonts w:cstheme="minorHAnsi"/>
          <w:b/>
          <w:bCs/>
          <w:sz w:val="24"/>
          <w:szCs w:val="24"/>
        </w:rPr>
        <w:t xml:space="preserve"> Meeting Minutes</w:t>
      </w:r>
    </w:p>
    <w:p w14:paraId="5A7641BA" w14:textId="77777777" w:rsidR="00F525C7" w:rsidRPr="009931E4" w:rsidRDefault="00F525C7" w:rsidP="00F525C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2B95171" w14:textId="1328125C" w:rsidR="00F525C7" w:rsidRPr="009931E4" w:rsidRDefault="00F525C7" w:rsidP="001E6A7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>Approved</w:t>
      </w:r>
      <w:r w:rsidR="001E6A76" w:rsidRPr="009931E4">
        <w:rPr>
          <w:rFonts w:cstheme="minorHAnsi"/>
          <w:bCs/>
          <w:sz w:val="24"/>
          <w:szCs w:val="24"/>
        </w:rPr>
        <w:t xml:space="preserve"> with no revisions</w:t>
      </w:r>
      <w:r w:rsidRPr="009931E4">
        <w:rPr>
          <w:rFonts w:cstheme="minorHAnsi"/>
          <w:bCs/>
          <w:sz w:val="24"/>
          <w:szCs w:val="24"/>
        </w:rPr>
        <w:t xml:space="preserve">. </w:t>
      </w:r>
    </w:p>
    <w:p w14:paraId="7B759E58" w14:textId="77777777" w:rsidR="00F35893" w:rsidRPr="009931E4" w:rsidRDefault="00F35893" w:rsidP="00F35893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E355C77" w14:textId="3E2F2B13" w:rsidR="00225538" w:rsidRPr="009931E4" w:rsidRDefault="001E3CB6" w:rsidP="0058297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>Discussion</w:t>
      </w:r>
      <w:r w:rsidR="00582970" w:rsidRPr="009931E4">
        <w:rPr>
          <w:rFonts w:cstheme="minorHAnsi"/>
          <w:b/>
          <w:bCs/>
          <w:sz w:val="24"/>
          <w:szCs w:val="24"/>
        </w:rPr>
        <w:t xml:space="preserve"> of </w:t>
      </w:r>
      <w:r w:rsidR="007A451E" w:rsidRPr="009931E4">
        <w:rPr>
          <w:rFonts w:cstheme="minorHAnsi"/>
          <w:b/>
          <w:bCs/>
          <w:sz w:val="24"/>
          <w:szCs w:val="24"/>
        </w:rPr>
        <w:t>documents presented by</w:t>
      </w:r>
      <w:r w:rsidR="00A63DF0" w:rsidRPr="009931E4">
        <w:rPr>
          <w:rFonts w:cstheme="minorHAnsi"/>
          <w:b/>
          <w:bCs/>
          <w:sz w:val="24"/>
          <w:szCs w:val="24"/>
        </w:rPr>
        <w:t xml:space="preserve"> </w:t>
      </w:r>
      <w:r w:rsidR="00A63DF0" w:rsidRPr="009931E4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Liz Padilla (</w:t>
      </w:r>
      <w:proofErr w:type="spellStart"/>
      <w:r w:rsidR="00A63DF0" w:rsidRPr="009931E4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BCcampus</w:t>
      </w:r>
      <w:proofErr w:type="spellEnd"/>
      <w:r w:rsidR="00A63DF0" w:rsidRPr="009931E4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)</w:t>
      </w:r>
    </w:p>
    <w:p w14:paraId="719FF80A" w14:textId="302BB185" w:rsidR="00123829" w:rsidRPr="009931E4" w:rsidRDefault="00123829" w:rsidP="001E6A76">
      <w:pPr>
        <w:pStyle w:val="ListParagraph"/>
        <w:numPr>
          <w:ilvl w:val="0"/>
          <w:numId w:val="21"/>
        </w:numPr>
        <w:spacing w:after="0" w:line="240" w:lineRule="auto"/>
        <w:rPr>
          <w:rStyle w:val="Hyperlink"/>
          <w:rFonts w:cstheme="minorHAnsi"/>
          <w:color w:val="000000" w:themeColor="text1"/>
          <w:sz w:val="24"/>
          <w:szCs w:val="24"/>
        </w:rPr>
      </w:pPr>
      <w:r w:rsidRPr="009931E4">
        <w:rPr>
          <w:rFonts w:cstheme="minorHAnsi"/>
          <w:color w:val="000000" w:themeColor="text1"/>
          <w:sz w:val="24"/>
          <w:szCs w:val="24"/>
        </w:rPr>
        <w:fldChar w:fldCharType="begin"/>
      </w:r>
      <w:r w:rsidRPr="009931E4">
        <w:rPr>
          <w:rFonts w:cstheme="minorHAnsi"/>
          <w:color w:val="000000" w:themeColor="text1"/>
          <w:sz w:val="24"/>
          <w:szCs w:val="24"/>
        </w:rPr>
        <w:instrText xml:space="preserve"> HYPERLINK "https://docs.google.com/document/d/1N-AO7cwZalFe1jN9ZB7iu-kKGhImA_VzbY67rGY10K0/edit?usp=sharing" </w:instrText>
      </w:r>
      <w:r w:rsidRPr="009931E4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9931E4">
        <w:rPr>
          <w:rStyle w:val="Hyperlink"/>
          <w:rFonts w:cstheme="minorHAnsi"/>
          <w:color w:val="000000" w:themeColor="text1"/>
          <w:sz w:val="24"/>
          <w:szCs w:val="24"/>
        </w:rPr>
        <w:t>Librarians as Open Education Leaders in Online Learning</w:t>
      </w:r>
      <w:r w:rsidR="001E6A76" w:rsidRPr="009931E4">
        <w:rPr>
          <w:rStyle w:val="Hyperlink"/>
          <w:rFonts w:cstheme="minorHAnsi"/>
          <w:color w:val="000000" w:themeColor="text1"/>
          <w:sz w:val="24"/>
          <w:szCs w:val="24"/>
        </w:rPr>
        <w:t xml:space="preserve"> </w:t>
      </w:r>
    </w:p>
    <w:p w14:paraId="0B20860D" w14:textId="2FC42066" w:rsidR="001E6A76" w:rsidRPr="009931E4" w:rsidRDefault="00123829" w:rsidP="001E6A76">
      <w:pPr>
        <w:pStyle w:val="ListParagraph"/>
        <w:numPr>
          <w:ilvl w:val="1"/>
          <w:numId w:val="21"/>
        </w:numPr>
        <w:rPr>
          <w:color w:val="000000" w:themeColor="text1"/>
          <w:sz w:val="24"/>
          <w:szCs w:val="24"/>
        </w:rPr>
      </w:pPr>
      <w:r w:rsidRPr="009931E4">
        <w:rPr>
          <w:color w:val="000000" w:themeColor="text1"/>
          <w:sz w:val="24"/>
          <w:szCs w:val="24"/>
        </w:rPr>
        <w:fldChar w:fldCharType="end"/>
      </w:r>
      <w:r w:rsidR="009931E4" w:rsidRPr="009931E4">
        <w:rPr>
          <w:color w:val="000000" w:themeColor="text1"/>
          <w:sz w:val="24"/>
          <w:szCs w:val="24"/>
        </w:rPr>
        <w:t>Feedback</w:t>
      </w:r>
      <w:r w:rsidR="001E6A76" w:rsidRPr="009931E4">
        <w:rPr>
          <w:color w:val="000000" w:themeColor="text1"/>
          <w:sz w:val="24"/>
          <w:szCs w:val="24"/>
        </w:rPr>
        <w:t xml:space="preserve">: </w:t>
      </w:r>
    </w:p>
    <w:p w14:paraId="3D3A792D" w14:textId="520C134A" w:rsidR="00F525C7" w:rsidRPr="009931E4" w:rsidRDefault="00F525C7" w:rsidP="00EE6188">
      <w:pPr>
        <w:pStyle w:val="ListParagraph"/>
        <w:numPr>
          <w:ilvl w:val="2"/>
          <w:numId w:val="21"/>
        </w:numPr>
        <w:rPr>
          <w:color w:val="000000" w:themeColor="text1"/>
          <w:sz w:val="24"/>
          <w:szCs w:val="24"/>
        </w:rPr>
      </w:pPr>
      <w:r w:rsidRPr="009931E4">
        <w:rPr>
          <w:color w:val="000000" w:themeColor="text1"/>
          <w:sz w:val="24"/>
          <w:szCs w:val="24"/>
        </w:rPr>
        <w:t>We would have to be prepared for a diversity of questions</w:t>
      </w:r>
      <w:r w:rsidR="00EE6188" w:rsidRPr="009931E4">
        <w:rPr>
          <w:color w:val="000000" w:themeColor="text1"/>
          <w:sz w:val="24"/>
          <w:szCs w:val="24"/>
        </w:rPr>
        <w:t>, as well as increased traffic,</w:t>
      </w:r>
      <w:r w:rsidRPr="009931E4">
        <w:rPr>
          <w:color w:val="000000" w:themeColor="text1"/>
          <w:sz w:val="24"/>
          <w:szCs w:val="24"/>
        </w:rPr>
        <w:t xml:space="preserve"> coming through the </w:t>
      </w:r>
      <w:proofErr w:type="spellStart"/>
      <w:r w:rsidRPr="009931E4">
        <w:rPr>
          <w:color w:val="000000" w:themeColor="text1"/>
          <w:sz w:val="24"/>
          <w:szCs w:val="24"/>
        </w:rPr>
        <w:t>AskAway</w:t>
      </w:r>
      <w:proofErr w:type="spellEnd"/>
      <w:r w:rsidRPr="009931E4">
        <w:rPr>
          <w:color w:val="000000" w:themeColor="text1"/>
          <w:sz w:val="24"/>
          <w:szCs w:val="24"/>
        </w:rPr>
        <w:t xml:space="preserve"> Widget </w:t>
      </w:r>
      <w:r w:rsidR="00EE6188" w:rsidRPr="009931E4">
        <w:rPr>
          <w:color w:val="000000" w:themeColor="text1"/>
          <w:sz w:val="24"/>
          <w:szCs w:val="24"/>
        </w:rPr>
        <w:t>on the</w:t>
      </w:r>
      <w:r w:rsidRPr="009931E4">
        <w:rPr>
          <w:color w:val="000000" w:themeColor="text1"/>
          <w:sz w:val="24"/>
          <w:szCs w:val="24"/>
        </w:rPr>
        <w:t xml:space="preserve"> </w:t>
      </w:r>
      <w:proofErr w:type="spellStart"/>
      <w:r w:rsidRPr="009931E4">
        <w:rPr>
          <w:color w:val="000000" w:themeColor="text1"/>
          <w:sz w:val="24"/>
          <w:szCs w:val="24"/>
        </w:rPr>
        <w:t>BCcampus</w:t>
      </w:r>
      <w:proofErr w:type="spellEnd"/>
      <w:r w:rsidRPr="009931E4">
        <w:rPr>
          <w:color w:val="000000" w:themeColor="text1"/>
          <w:sz w:val="24"/>
          <w:szCs w:val="24"/>
        </w:rPr>
        <w:t xml:space="preserve"> pages</w:t>
      </w:r>
      <w:r w:rsidR="00EE6188" w:rsidRPr="009931E4">
        <w:rPr>
          <w:color w:val="000000" w:themeColor="text1"/>
          <w:sz w:val="24"/>
          <w:szCs w:val="24"/>
        </w:rPr>
        <w:t xml:space="preserve">. We would need to speak with ELN. </w:t>
      </w:r>
    </w:p>
    <w:p w14:paraId="1379008C" w14:textId="03F4B6F9" w:rsidR="00F525C7" w:rsidRPr="009931E4" w:rsidRDefault="00EE6188" w:rsidP="00EE6188">
      <w:pPr>
        <w:pStyle w:val="ListParagraph"/>
        <w:numPr>
          <w:ilvl w:val="2"/>
          <w:numId w:val="21"/>
        </w:numPr>
        <w:rPr>
          <w:color w:val="000000" w:themeColor="text1"/>
          <w:sz w:val="24"/>
          <w:szCs w:val="24"/>
        </w:rPr>
      </w:pPr>
      <w:r w:rsidRPr="009931E4">
        <w:rPr>
          <w:color w:val="000000" w:themeColor="text1"/>
          <w:sz w:val="24"/>
          <w:szCs w:val="24"/>
        </w:rPr>
        <w:t>T</w:t>
      </w:r>
      <w:r w:rsidR="00F525C7" w:rsidRPr="009931E4">
        <w:rPr>
          <w:color w:val="000000" w:themeColor="text1"/>
          <w:sz w:val="24"/>
          <w:szCs w:val="24"/>
        </w:rPr>
        <w:t xml:space="preserve">here is </w:t>
      </w:r>
      <w:r w:rsidRPr="009931E4">
        <w:rPr>
          <w:color w:val="000000" w:themeColor="text1"/>
          <w:sz w:val="24"/>
          <w:szCs w:val="24"/>
        </w:rPr>
        <w:t xml:space="preserve">a diversity of librarians and library workers who are staffing </w:t>
      </w:r>
      <w:proofErr w:type="spellStart"/>
      <w:r w:rsidRPr="009931E4">
        <w:rPr>
          <w:color w:val="000000" w:themeColor="text1"/>
          <w:sz w:val="24"/>
          <w:szCs w:val="24"/>
        </w:rPr>
        <w:t>AskAway</w:t>
      </w:r>
      <w:proofErr w:type="spellEnd"/>
      <w:r w:rsidRPr="009931E4">
        <w:rPr>
          <w:color w:val="000000" w:themeColor="text1"/>
          <w:sz w:val="24"/>
          <w:szCs w:val="24"/>
        </w:rPr>
        <w:t xml:space="preserve"> and </w:t>
      </w:r>
      <w:r w:rsidR="00F525C7" w:rsidRPr="009931E4">
        <w:rPr>
          <w:color w:val="000000" w:themeColor="text1"/>
          <w:sz w:val="24"/>
          <w:szCs w:val="24"/>
        </w:rPr>
        <w:t>varying levels of understanding of OER</w:t>
      </w:r>
      <w:r w:rsidRPr="009931E4">
        <w:rPr>
          <w:color w:val="000000" w:themeColor="text1"/>
          <w:sz w:val="24"/>
          <w:szCs w:val="24"/>
        </w:rPr>
        <w:t xml:space="preserve">; </w:t>
      </w:r>
      <w:r w:rsidR="00F525C7" w:rsidRPr="009931E4">
        <w:rPr>
          <w:color w:val="000000" w:themeColor="text1"/>
          <w:sz w:val="24"/>
          <w:szCs w:val="24"/>
        </w:rPr>
        <w:t>more considerations would be needed</w:t>
      </w:r>
      <w:r w:rsidR="00DB6406" w:rsidRPr="009931E4">
        <w:rPr>
          <w:color w:val="000000" w:themeColor="text1"/>
          <w:sz w:val="24"/>
          <w:szCs w:val="24"/>
        </w:rPr>
        <w:t>.</w:t>
      </w:r>
      <w:r w:rsidR="00F525C7" w:rsidRPr="009931E4">
        <w:rPr>
          <w:color w:val="000000" w:themeColor="text1"/>
          <w:sz w:val="24"/>
          <w:szCs w:val="24"/>
        </w:rPr>
        <w:t xml:space="preserve"> </w:t>
      </w:r>
    </w:p>
    <w:p w14:paraId="4B53A5BB" w14:textId="78FE96AE" w:rsidR="00F525C7" w:rsidRPr="009931E4" w:rsidRDefault="00F525C7" w:rsidP="00EE6188">
      <w:pPr>
        <w:pStyle w:val="ListParagraph"/>
        <w:numPr>
          <w:ilvl w:val="2"/>
          <w:numId w:val="21"/>
        </w:numPr>
        <w:rPr>
          <w:color w:val="000000" w:themeColor="text1"/>
          <w:sz w:val="24"/>
          <w:szCs w:val="24"/>
        </w:rPr>
      </w:pPr>
      <w:r w:rsidRPr="009931E4">
        <w:rPr>
          <w:color w:val="000000" w:themeColor="text1"/>
          <w:sz w:val="24"/>
          <w:szCs w:val="24"/>
        </w:rPr>
        <w:t>It may require its own queue while the capacity is built up elsewhere</w:t>
      </w:r>
      <w:r w:rsidR="00DB6406" w:rsidRPr="009931E4">
        <w:rPr>
          <w:color w:val="000000" w:themeColor="text1"/>
          <w:sz w:val="24"/>
          <w:szCs w:val="24"/>
        </w:rPr>
        <w:t>.</w:t>
      </w:r>
    </w:p>
    <w:p w14:paraId="44242535" w14:textId="59E77FE1" w:rsidR="00F525C7" w:rsidRPr="009931E4" w:rsidRDefault="00F525C7" w:rsidP="00EE6188">
      <w:pPr>
        <w:pStyle w:val="ListParagraph"/>
        <w:numPr>
          <w:ilvl w:val="2"/>
          <w:numId w:val="21"/>
        </w:numPr>
        <w:rPr>
          <w:color w:val="000000" w:themeColor="text1"/>
          <w:sz w:val="24"/>
          <w:szCs w:val="24"/>
        </w:rPr>
      </w:pPr>
      <w:r w:rsidRPr="009931E4">
        <w:rPr>
          <w:color w:val="000000" w:themeColor="text1"/>
          <w:sz w:val="24"/>
          <w:szCs w:val="24"/>
        </w:rPr>
        <w:t>We may be putting the onus on some institutions to support these questions, especially during COVID</w:t>
      </w:r>
      <w:r w:rsidR="00DB6406" w:rsidRPr="009931E4">
        <w:rPr>
          <w:color w:val="000000" w:themeColor="text1"/>
          <w:sz w:val="24"/>
          <w:szCs w:val="24"/>
        </w:rPr>
        <w:t>.</w:t>
      </w:r>
      <w:r w:rsidRPr="009931E4">
        <w:rPr>
          <w:color w:val="000000" w:themeColor="text1"/>
          <w:sz w:val="24"/>
          <w:szCs w:val="24"/>
        </w:rPr>
        <w:t xml:space="preserve"> </w:t>
      </w:r>
    </w:p>
    <w:p w14:paraId="074F06A1" w14:textId="1FA3FB89" w:rsidR="00F525C7" w:rsidRPr="009931E4" w:rsidRDefault="00EE6188" w:rsidP="00EE6188">
      <w:pPr>
        <w:pStyle w:val="ListParagraph"/>
        <w:numPr>
          <w:ilvl w:val="2"/>
          <w:numId w:val="21"/>
        </w:numPr>
        <w:rPr>
          <w:color w:val="000000" w:themeColor="text1"/>
          <w:sz w:val="24"/>
          <w:szCs w:val="24"/>
        </w:rPr>
      </w:pPr>
      <w:r w:rsidRPr="009931E4">
        <w:rPr>
          <w:color w:val="000000" w:themeColor="text1"/>
          <w:sz w:val="24"/>
          <w:szCs w:val="24"/>
        </w:rPr>
        <w:t>Would</w:t>
      </w:r>
      <w:r w:rsidR="00DB6406" w:rsidRPr="009931E4">
        <w:rPr>
          <w:color w:val="000000" w:themeColor="text1"/>
          <w:sz w:val="24"/>
          <w:szCs w:val="24"/>
        </w:rPr>
        <w:t xml:space="preserve"> </w:t>
      </w:r>
      <w:proofErr w:type="spellStart"/>
      <w:r w:rsidR="00DB6406" w:rsidRPr="009931E4">
        <w:rPr>
          <w:color w:val="000000" w:themeColor="text1"/>
          <w:sz w:val="24"/>
          <w:szCs w:val="24"/>
        </w:rPr>
        <w:t>BCcampus</w:t>
      </w:r>
      <w:proofErr w:type="spellEnd"/>
      <w:r w:rsidR="00DB6406" w:rsidRPr="009931E4">
        <w:rPr>
          <w:color w:val="000000" w:themeColor="text1"/>
          <w:sz w:val="24"/>
          <w:szCs w:val="24"/>
        </w:rPr>
        <w:t xml:space="preserve"> provide funding to ELN to hire more service providers? </w:t>
      </w:r>
    </w:p>
    <w:p w14:paraId="79D3D867" w14:textId="3520E798" w:rsidR="00DB6406" w:rsidRPr="009931E4" w:rsidRDefault="00DB6406" w:rsidP="00EE6188">
      <w:pPr>
        <w:pStyle w:val="ListParagraph"/>
        <w:numPr>
          <w:ilvl w:val="2"/>
          <w:numId w:val="21"/>
        </w:numPr>
        <w:rPr>
          <w:color w:val="000000" w:themeColor="text1"/>
          <w:sz w:val="24"/>
          <w:szCs w:val="24"/>
        </w:rPr>
      </w:pPr>
      <w:r w:rsidRPr="009931E4">
        <w:rPr>
          <w:color w:val="000000" w:themeColor="text1"/>
          <w:sz w:val="24"/>
          <w:szCs w:val="24"/>
        </w:rPr>
        <w:t xml:space="preserve">What is the expected level of support from </w:t>
      </w:r>
      <w:proofErr w:type="spellStart"/>
      <w:r w:rsidRPr="009931E4">
        <w:rPr>
          <w:color w:val="000000" w:themeColor="text1"/>
          <w:sz w:val="24"/>
          <w:szCs w:val="24"/>
        </w:rPr>
        <w:t>BCcampus</w:t>
      </w:r>
      <w:proofErr w:type="spellEnd"/>
      <w:r w:rsidRPr="009931E4">
        <w:rPr>
          <w:color w:val="000000" w:themeColor="text1"/>
          <w:sz w:val="24"/>
          <w:szCs w:val="24"/>
        </w:rPr>
        <w:t xml:space="preserve"> when we don’t necessarily have access to the backend of </w:t>
      </w:r>
      <w:proofErr w:type="spellStart"/>
      <w:r w:rsidRPr="009931E4">
        <w:rPr>
          <w:color w:val="000000" w:themeColor="text1"/>
          <w:sz w:val="24"/>
          <w:szCs w:val="24"/>
        </w:rPr>
        <w:t>BCcampus</w:t>
      </w:r>
      <w:proofErr w:type="spellEnd"/>
      <w:r w:rsidR="009931E4" w:rsidRPr="009931E4">
        <w:rPr>
          <w:color w:val="000000" w:themeColor="text1"/>
          <w:sz w:val="24"/>
          <w:szCs w:val="24"/>
        </w:rPr>
        <w:t>?</w:t>
      </w:r>
    </w:p>
    <w:p w14:paraId="24139B6B" w14:textId="4DF5CB1F" w:rsidR="00DB6406" w:rsidRPr="009931E4" w:rsidRDefault="00DB6406" w:rsidP="00EE6188">
      <w:pPr>
        <w:pStyle w:val="ListParagraph"/>
        <w:numPr>
          <w:ilvl w:val="2"/>
          <w:numId w:val="21"/>
        </w:numPr>
        <w:rPr>
          <w:color w:val="000000" w:themeColor="text1"/>
          <w:sz w:val="24"/>
          <w:szCs w:val="24"/>
        </w:rPr>
      </w:pPr>
      <w:r w:rsidRPr="009931E4">
        <w:rPr>
          <w:color w:val="000000" w:themeColor="text1"/>
          <w:sz w:val="24"/>
          <w:szCs w:val="24"/>
        </w:rPr>
        <w:t xml:space="preserve">Open does not necessarily dovetail with conversations about plagiarism. </w:t>
      </w:r>
    </w:p>
    <w:p w14:paraId="0CF9F7B0" w14:textId="121BB9C1" w:rsidR="00ED5081" w:rsidRPr="009931E4" w:rsidRDefault="006A50C4" w:rsidP="001E6A76">
      <w:pPr>
        <w:pStyle w:val="ListParagraph"/>
        <w:numPr>
          <w:ilvl w:val="0"/>
          <w:numId w:val="21"/>
        </w:numPr>
        <w:rPr>
          <w:rStyle w:val="Hyperlink"/>
          <w:color w:val="000000" w:themeColor="text1"/>
          <w:sz w:val="24"/>
          <w:szCs w:val="24"/>
        </w:rPr>
      </w:pPr>
      <w:hyperlink r:id="rId8" w:history="1">
        <w:r w:rsidR="00ED5081" w:rsidRPr="009931E4">
          <w:rPr>
            <w:rStyle w:val="Hyperlink"/>
            <w:rFonts w:cstheme="minorHAnsi"/>
            <w:color w:val="000000" w:themeColor="text1"/>
            <w:sz w:val="24"/>
            <w:szCs w:val="24"/>
          </w:rPr>
          <w:t xml:space="preserve">Recommendations and Guidelines for </w:t>
        </w:r>
        <w:proofErr w:type="spellStart"/>
        <w:r w:rsidR="00ED5081" w:rsidRPr="009931E4">
          <w:rPr>
            <w:rStyle w:val="Hyperlink"/>
            <w:rFonts w:cstheme="minorHAnsi"/>
            <w:color w:val="000000" w:themeColor="text1"/>
            <w:sz w:val="24"/>
            <w:szCs w:val="24"/>
          </w:rPr>
          <w:t>BCcampus</w:t>
        </w:r>
        <w:proofErr w:type="spellEnd"/>
        <w:r w:rsidR="00ED5081" w:rsidRPr="009931E4">
          <w:rPr>
            <w:rStyle w:val="Hyperlink"/>
            <w:rFonts w:cstheme="minorHAnsi"/>
            <w:color w:val="000000" w:themeColor="text1"/>
            <w:sz w:val="24"/>
            <w:szCs w:val="24"/>
          </w:rPr>
          <w:t xml:space="preserve"> Open Collection Metadata</w:t>
        </w:r>
      </w:hyperlink>
    </w:p>
    <w:p w14:paraId="4CB1ECA4" w14:textId="4BA3ADDE" w:rsidR="009931E4" w:rsidRPr="009931E4" w:rsidRDefault="009931E4" w:rsidP="009931E4">
      <w:pPr>
        <w:pStyle w:val="ListParagraph"/>
        <w:numPr>
          <w:ilvl w:val="1"/>
          <w:numId w:val="21"/>
        </w:numPr>
        <w:rPr>
          <w:rStyle w:val="Hyperlink"/>
          <w:color w:val="000000" w:themeColor="text1"/>
          <w:sz w:val="24"/>
          <w:szCs w:val="24"/>
        </w:rPr>
      </w:pPr>
      <w:r w:rsidRPr="009931E4">
        <w:rPr>
          <w:rStyle w:val="Hyperlink"/>
          <w:color w:val="000000" w:themeColor="text1"/>
          <w:sz w:val="24"/>
          <w:szCs w:val="24"/>
        </w:rPr>
        <w:t xml:space="preserve">No feedback. </w:t>
      </w:r>
    </w:p>
    <w:p w14:paraId="5DE87FEA" w14:textId="6EE45C1A" w:rsidR="00F525C7" w:rsidRPr="009931E4" w:rsidRDefault="00F525C7" w:rsidP="00F525C7">
      <w:pPr>
        <w:pStyle w:val="ListParagraph"/>
        <w:ind w:left="1440"/>
        <w:rPr>
          <w:color w:val="44546A" w:themeColor="text2"/>
          <w:sz w:val="24"/>
          <w:szCs w:val="24"/>
        </w:rPr>
      </w:pPr>
    </w:p>
    <w:p w14:paraId="6D0CB3C7" w14:textId="49EA499A" w:rsidR="00134217" w:rsidRPr="009931E4" w:rsidRDefault="00134217" w:rsidP="00123829">
      <w:pPr>
        <w:pStyle w:val="ListParagraph"/>
        <w:spacing w:after="0" w:line="240" w:lineRule="auto"/>
        <w:ind w:left="1440"/>
        <w:rPr>
          <w:rFonts w:cstheme="minorHAnsi"/>
          <w:b/>
          <w:bCs/>
          <w:sz w:val="24"/>
          <w:szCs w:val="24"/>
        </w:rPr>
      </w:pPr>
    </w:p>
    <w:p w14:paraId="511EFC0A" w14:textId="697E32DC" w:rsidR="00540D83" w:rsidRPr="009931E4" w:rsidRDefault="00185A69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>Update</w:t>
      </w:r>
      <w:r w:rsidR="001E3CB6" w:rsidRPr="009931E4">
        <w:rPr>
          <w:rFonts w:cstheme="minorHAnsi"/>
          <w:b/>
          <w:bCs/>
          <w:sz w:val="24"/>
          <w:szCs w:val="24"/>
        </w:rPr>
        <w:t>d</w:t>
      </w:r>
      <w:r w:rsidRPr="009931E4">
        <w:rPr>
          <w:rFonts w:cstheme="minorHAnsi"/>
          <w:b/>
          <w:bCs/>
          <w:sz w:val="24"/>
          <w:szCs w:val="24"/>
        </w:rPr>
        <w:t xml:space="preserve"> </w:t>
      </w:r>
      <w:r w:rsidR="00540D83" w:rsidRPr="009931E4">
        <w:rPr>
          <w:rFonts w:cstheme="minorHAnsi"/>
          <w:b/>
          <w:bCs/>
          <w:i/>
          <w:iCs/>
          <w:sz w:val="24"/>
          <w:szCs w:val="24"/>
        </w:rPr>
        <w:t>Faculty Guide for Evaluating Open Education Resources</w:t>
      </w:r>
      <w:r w:rsidR="00540D83" w:rsidRPr="009931E4">
        <w:rPr>
          <w:rFonts w:cstheme="minorHAnsi"/>
          <w:b/>
          <w:bCs/>
          <w:sz w:val="24"/>
          <w:szCs w:val="24"/>
        </w:rPr>
        <w:t xml:space="preserve"> (</w:t>
      </w:r>
      <w:r w:rsidR="00A479B3" w:rsidRPr="009931E4">
        <w:rPr>
          <w:rFonts w:cstheme="minorHAnsi"/>
          <w:b/>
          <w:bCs/>
          <w:sz w:val="24"/>
          <w:szCs w:val="24"/>
        </w:rPr>
        <w:t xml:space="preserve">Lindsay, </w:t>
      </w:r>
      <w:r w:rsidR="00CF3B42" w:rsidRPr="009931E4">
        <w:rPr>
          <w:rFonts w:cstheme="minorHAnsi"/>
          <w:b/>
          <w:bCs/>
          <w:sz w:val="24"/>
          <w:szCs w:val="24"/>
        </w:rPr>
        <w:t>Amanda</w:t>
      </w:r>
      <w:r w:rsidR="00540D83" w:rsidRPr="009931E4">
        <w:rPr>
          <w:rFonts w:cstheme="minorHAnsi"/>
          <w:b/>
          <w:bCs/>
          <w:sz w:val="24"/>
          <w:szCs w:val="24"/>
        </w:rPr>
        <w:t>)</w:t>
      </w:r>
    </w:p>
    <w:p w14:paraId="29721085" w14:textId="7A8393AB" w:rsidR="00DB6406" w:rsidRPr="009931E4" w:rsidRDefault="00EE6188" w:rsidP="00EE6188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>The</w:t>
      </w:r>
      <w:r w:rsidR="00DB6406" w:rsidRPr="009931E4">
        <w:rPr>
          <w:rFonts w:cstheme="minorHAnsi"/>
          <w:bCs/>
          <w:sz w:val="24"/>
          <w:szCs w:val="24"/>
        </w:rPr>
        <w:t xml:space="preserve"> </w:t>
      </w:r>
      <w:r w:rsidR="008F32D7" w:rsidRPr="009931E4">
        <w:rPr>
          <w:rFonts w:cstheme="minorHAnsi"/>
          <w:bCs/>
          <w:sz w:val="24"/>
          <w:szCs w:val="24"/>
        </w:rPr>
        <w:t xml:space="preserve">Canadian School of Public Service </w:t>
      </w:r>
      <w:r w:rsidRPr="009931E4">
        <w:rPr>
          <w:rFonts w:cstheme="minorHAnsi"/>
          <w:bCs/>
          <w:sz w:val="24"/>
          <w:szCs w:val="24"/>
        </w:rPr>
        <w:t xml:space="preserve">requested an adaptable format of the Faculty Guide for Evaluating Open Education Resources. </w:t>
      </w:r>
    </w:p>
    <w:p w14:paraId="1FC44550" w14:textId="189E9F87" w:rsidR="00DB6406" w:rsidRPr="009931E4" w:rsidRDefault="00DB6406" w:rsidP="00EE6188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Amanda </w:t>
      </w:r>
      <w:r w:rsidR="00EE6188" w:rsidRPr="009931E4">
        <w:rPr>
          <w:rFonts w:cstheme="minorHAnsi"/>
          <w:bCs/>
          <w:sz w:val="24"/>
          <w:szCs w:val="24"/>
        </w:rPr>
        <w:t>created</w:t>
      </w:r>
      <w:r w:rsidRPr="009931E4">
        <w:rPr>
          <w:rFonts w:cstheme="minorHAnsi"/>
          <w:bCs/>
          <w:sz w:val="24"/>
          <w:szCs w:val="24"/>
        </w:rPr>
        <w:t xml:space="preserve"> multiple formats including a PowerPoint. </w:t>
      </w:r>
      <w:r w:rsidR="00EE6188" w:rsidRPr="009931E4">
        <w:rPr>
          <w:rFonts w:cstheme="minorHAnsi"/>
          <w:bCs/>
          <w:sz w:val="24"/>
          <w:szCs w:val="24"/>
        </w:rPr>
        <w:t xml:space="preserve">Thanks Amanda! </w:t>
      </w:r>
    </w:p>
    <w:p w14:paraId="4EBB0C8A" w14:textId="77A7C6D3" w:rsidR="008F32D7" w:rsidRPr="009931E4" w:rsidRDefault="008F32D7" w:rsidP="00EE6188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/>
          <w:bCs/>
          <w:color w:val="FF0000"/>
          <w:sz w:val="24"/>
          <w:szCs w:val="24"/>
        </w:rPr>
        <w:t>Action:</w:t>
      </w:r>
      <w:r w:rsidRPr="009931E4">
        <w:rPr>
          <w:rFonts w:cstheme="minorHAnsi"/>
          <w:bCs/>
          <w:color w:val="FF0000"/>
          <w:sz w:val="24"/>
          <w:szCs w:val="24"/>
        </w:rPr>
        <w:t xml:space="preserve"> </w:t>
      </w:r>
      <w:r w:rsidRPr="009931E4">
        <w:rPr>
          <w:rFonts w:cstheme="minorHAnsi"/>
          <w:bCs/>
          <w:sz w:val="24"/>
          <w:szCs w:val="24"/>
        </w:rPr>
        <w:t xml:space="preserve">Amanda to change logo </w:t>
      </w:r>
      <w:r w:rsidR="00EE6188" w:rsidRPr="009931E4">
        <w:rPr>
          <w:rFonts w:cstheme="minorHAnsi"/>
          <w:bCs/>
          <w:sz w:val="24"/>
          <w:szCs w:val="24"/>
        </w:rPr>
        <w:t xml:space="preserve">to the BCOEL logo </w:t>
      </w:r>
      <w:r w:rsidRPr="009931E4">
        <w:rPr>
          <w:rFonts w:cstheme="minorHAnsi"/>
          <w:bCs/>
          <w:sz w:val="24"/>
          <w:szCs w:val="24"/>
        </w:rPr>
        <w:t xml:space="preserve">on all the documents. </w:t>
      </w:r>
    </w:p>
    <w:p w14:paraId="45E4545B" w14:textId="578CF1C2" w:rsidR="008F32D7" w:rsidRPr="009931E4" w:rsidRDefault="008F32D7" w:rsidP="00EE6188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/>
          <w:bCs/>
          <w:color w:val="FF0000"/>
          <w:sz w:val="24"/>
          <w:szCs w:val="24"/>
        </w:rPr>
        <w:t>Action:</w:t>
      </w:r>
      <w:r w:rsidRPr="009931E4">
        <w:rPr>
          <w:rFonts w:cstheme="minorHAnsi"/>
          <w:bCs/>
          <w:color w:val="FF0000"/>
          <w:sz w:val="24"/>
          <w:szCs w:val="24"/>
        </w:rPr>
        <w:t xml:space="preserve"> </w:t>
      </w:r>
      <w:r w:rsidRPr="009931E4">
        <w:rPr>
          <w:rFonts w:cstheme="minorHAnsi"/>
          <w:bCs/>
          <w:sz w:val="24"/>
          <w:szCs w:val="24"/>
        </w:rPr>
        <w:t xml:space="preserve">Add a future agenda item about possible logo change. </w:t>
      </w:r>
    </w:p>
    <w:p w14:paraId="2687E7F8" w14:textId="77777777" w:rsidR="00A2459E" w:rsidRPr="009931E4" w:rsidRDefault="00A2459E" w:rsidP="00A2459E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51D095F" w14:textId="2CE84D1F" w:rsidR="00A2459E" w:rsidRPr="009931E4" w:rsidRDefault="00A2459E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>Update on OER/Open Textbook Adoption Sharing (</w:t>
      </w:r>
      <w:proofErr w:type="spellStart"/>
      <w:r w:rsidRPr="009931E4">
        <w:rPr>
          <w:rFonts w:cstheme="minorHAnsi"/>
          <w:b/>
          <w:bCs/>
          <w:sz w:val="24"/>
          <w:szCs w:val="24"/>
        </w:rPr>
        <w:t>Darcye</w:t>
      </w:r>
      <w:proofErr w:type="spellEnd"/>
      <w:r w:rsidRPr="009931E4">
        <w:rPr>
          <w:rFonts w:cstheme="minorHAnsi"/>
          <w:b/>
          <w:bCs/>
          <w:sz w:val="24"/>
          <w:szCs w:val="24"/>
        </w:rPr>
        <w:t>)</w:t>
      </w:r>
    </w:p>
    <w:p w14:paraId="66E360F2" w14:textId="1CD5182B" w:rsidR="008F32D7" w:rsidRPr="009931E4" w:rsidRDefault="00873F3B" w:rsidP="00EE618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>Follow up to the conversation last meeting about sharing institutions open textbook adoptions</w:t>
      </w:r>
      <w:r w:rsidR="00EE6188" w:rsidRPr="009931E4">
        <w:rPr>
          <w:rFonts w:cstheme="minorHAnsi"/>
          <w:bCs/>
          <w:sz w:val="24"/>
          <w:szCs w:val="24"/>
        </w:rPr>
        <w:t xml:space="preserve"> to make it easier for faculty to see who at other institutions have adopted what textbooks. </w:t>
      </w:r>
      <w:r w:rsidRPr="009931E4">
        <w:rPr>
          <w:rFonts w:cstheme="minorHAnsi"/>
          <w:bCs/>
          <w:sz w:val="24"/>
          <w:szCs w:val="24"/>
        </w:rPr>
        <w:t xml:space="preserve"> </w:t>
      </w:r>
    </w:p>
    <w:p w14:paraId="53D0E635" w14:textId="2ED15F0C" w:rsidR="00873F3B" w:rsidRPr="009931E4" w:rsidRDefault="00873F3B" w:rsidP="00EE618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9931E4">
        <w:rPr>
          <w:rFonts w:cstheme="minorHAnsi"/>
          <w:bCs/>
          <w:sz w:val="24"/>
          <w:szCs w:val="24"/>
        </w:rPr>
        <w:t>Darcye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 met with Lauri</w:t>
      </w:r>
      <w:r w:rsidR="00EE6188" w:rsidRPr="009931E4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9931E4">
        <w:rPr>
          <w:rFonts w:cstheme="minorHAnsi"/>
          <w:bCs/>
          <w:sz w:val="24"/>
          <w:szCs w:val="24"/>
        </w:rPr>
        <w:t>BCcampus</w:t>
      </w:r>
      <w:proofErr w:type="spellEnd"/>
      <w:r w:rsidR="00EE6188" w:rsidRPr="009931E4">
        <w:rPr>
          <w:rFonts w:cstheme="minorHAnsi"/>
          <w:bCs/>
          <w:sz w:val="24"/>
          <w:szCs w:val="24"/>
        </w:rPr>
        <w:t>) who</w:t>
      </w:r>
      <w:r w:rsidRPr="009931E4">
        <w:rPr>
          <w:rFonts w:cstheme="minorHAnsi"/>
          <w:bCs/>
          <w:sz w:val="24"/>
          <w:szCs w:val="24"/>
        </w:rPr>
        <w:t xml:space="preserve"> has been thinking about this already. </w:t>
      </w:r>
    </w:p>
    <w:p w14:paraId="47A83C12" w14:textId="586F82B3" w:rsidR="00873F3B" w:rsidRPr="009931E4" w:rsidRDefault="00873F3B" w:rsidP="00EE618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9931E4">
        <w:rPr>
          <w:rFonts w:cstheme="minorHAnsi"/>
          <w:bCs/>
          <w:sz w:val="24"/>
          <w:szCs w:val="24"/>
        </w:rPr>
        <w:t>BCcampus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 doesn’t have the resources to create a database </w:t>
      </w:r>
      <w:r w:rsidR="00EE6188" w:rsidRPr="009931E4">
        <w:rPr>
          <w:rFonts w:cstheme="minorHAnsi"/>
          <w:bCs/>
          <w:sz w:val="24"/>
          <w:szCs w:val="24"/>
        </w:rPr>
        <w:t>(</w:t>
      </w:r>
      <w:r w:rsidR="009931E4" w:rsidRPr="009931E4">
        <w:rPr>
          <w:rFonts w:cstheme="minorHAnsi"/>
          <w:bCs/>
          <w:sz w:val="24"/>
          <w:szCs w:val="24"/>
        </w:rPr>
        <w:t>like the</w:t>
      </w:r>
      <w:r w:rsidR="00EE6188" w:rsidRPr="009931E4">
        <w:rPr>
          <w:rFonts w:cstheme="minorHAnsi"/>
          <w:bCs/>
          <w:sz w:val="24"/>
          <w:szCs w:val="24"/>
        </w:rPr>
        <w:t xml:space="preserve"> </w:t>
      </w:r>
      <w:r w:rsidRPr="009931E4">
        <w:rPr>
          <w:rFonts w:cstheme="minorHAnsi"/>
          <w:bCs/>
          <w:sz w:val="24"/>
          <w:szCs w:val="24"/>
        </w:rPr>
        <w:t>University of Oregon</w:t>
      </w:r>
      <w:r w:rsidR="00EE6188" w:rsidRPr="009931E4">
        <w:rPr>
          <w:rFonts w:cstheme="minorHAnsi"/>
          <w:bCs/>
          <w:sz w:val="24"/>
          <w:szCs w:val="24"/>
        </w:rPr>
        <w:t>)</w:t>
      </w:r>
      <w:r w:rsidRPr="009931E4">
        <w:rPr>
          <w:rFonts w:cstheme="minorHAnsi"/>
          <w:bCs/>
          <w:sz w:val="24"/>
          <w:szCs w:val="24"/>
        </w:rPr>
        <w:t xml:space="preserve"> but they may have a student that can compile the data into one document. </w:t>
      </w:r>
      <w:r w:rsidR="00EE6188" w:rsidRPr="009931E4">
        <w:rPr>
          <w:rFonts w:cstheme="minorHAnsi"/>
          <w:bCs/>
          <w:sz w:val="24"/>
          <w:szCs w:val="24"/>
        </w:rPr>
        <w:t xml:space="preserve">This document would be organized by subjects and institutions. </w:t>
      </w:r>
    </w:p>
    <w:p w14:paraId="5C289DB5" w14:textId="4AB51498" w:rsidR="005E057D" w:rsidRPr="009931E4" w:rsidRDefault="005E057D" w:rsidP="00EE618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9931E4">
        <w:rPr>
          <w:rFonts w:cstheme="minorHAnsi"/>
          <w:bCs/>
          <w:sz w:val="24"/>
          <w:szCs w:val="24"/>
        </w:rPr>
        <w:t>Darcye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 will continue to collect spreadsheets and provide information to </w:t>
      </w:r>
      <w:proofErr w:type="spellStart"/>
      <w:r w:rsidRPr="009931E4">
        <w:rPr>
          <w:rFonts w:cstheme="minorHAnsi"/>
          <w:bCs/>
          <w:sz w:val="24"/>
          <w:szCs w:val="24"/>
        </w:rPr>
        <w:t>BCcampus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. </w:t>
      </w:r>
    </w:p>
    <w:p w14:paraId="1FE3EEE0" w14:textId="77777777" w:rsidR="005E057D" w:rsidRPr="009931E4" w:rsidRDefault="005E057D" w:rsidP="005E057D">
      <w:pPr>
        <w:pStyle w:val="ListParagraph"/>
        <w:spacing w:after="0" w:line="240" w:lineRule="auto"/>
        <w:ind w:left="1440"/>
        <w:rPr>
          <w:rFonts w:cstheme="minorHAnsi"/>
          <w:bCs/>
          <w:sz w:val="24"/>
          <w:szCs w:val="24"/>
        </w:rPr>
      </w:pPr>
    </w:p>
    <w:p w14:paraId="0CE74ABF" w14:textId="3C0B1714" w:rsidR="00134217" w:rsidRPr="009931E4" w:rsidRDefault="00F35893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 xml:space="preserve">Conversation starter - </w:t>
      </w:r>
      <w:proofErr w:type="spellStart"/>
      <w:r w:rsidR="00134217" w:rsidRPr="009931E4">
        <w:rPr>
          <w:rFonts w:cstheme="minorHAnsi"/>
          <w:b/>
          <w:bCs/>
          <w:sz w:val="24"/>
          <w:szCs w:val="24"/>
        </w:rPr>
        <w:t>Pressbooks</w:t>
      </w:r>
      <w:proofErr w:type="spellEnd"/>
      <w:r w:rsidR="00134217" w:rsidRPr="009931E4">
        <w:rPr>
          <w:rFonts w:cstheme="minorHAnsi"/>
          <w:b/>
          <w:bCs/>
          <w:sz w:val="24"/>
          <w:szCs w:val="24"/>
        </w:rPr>
        <w:t xml:space="preserve"> </w:t>
      </w:r>
      <w:r w:rsidRPr="009931E4">
        <w:rPr>
          <w:rFonts w:cstheme="minorHAnsi"/>
          <w:b/>
          <w:bCs/>
          <w:sz w:val="24"/>
          <w:szCs w:val="24"/>
        </w:rPr>
        <w:t>support (</w:t>
      </w:r>
      <w:r w:rsidR="00134217" w:rsidRPr="009931E4">
        <w:rPr>
          <w:rFonts w:cstheme="minorHAnsi"/>
          <w:b/>
          <w:bCs/>
          <w:sz w:val="24"/>
          <w:szCs w:val="24"/>
        </w:rPr>
        <w:t>Martin)</w:t>
      </w:r>
    </w:p>
    <w:p w14:paraId="10813B14" w14:textId="687BE2D5" w:rsidR="008F32D7" w:rsidRPr="009931E4" w:rsidRDefault="008F32D7" w:rsidP="008F32D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Who has a </w:t>
      </w:r>
      <w:proofErr w:type="spellStart"/>
      <w:r w:rsidRPr="009931E4">
        <w:rPr>
          <w:rFonts w:cstheme="minorHAnsi"/>
          <w:bCs/>
          <w:sz w:val="24"/>
          <w:szCs w:val="24"/>
        </w:rPr>
        <w:t>Pressbooks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 service and how is it working for you? What would you do differently? </w:t>
      </w:r>
    </w:p>
    <w:p w14:paraId="73BA0235" w14:textId="779CAB6F" w:rsidR="008F32D7" w:rsidRPr="009931E4" w:rsidRDefault="008F32D7" w:rsidP="008F32D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UBCV uses </w:t>
      </w:r>
      <w:proofErr w:type="spellStart"/>
      <w:r w:rsidRPr="009931E4">
        <w:rPr>
          <w:rFonts w:cstheme="minorHAnsi"/>
          <w:bCs/>
          <w:sz w:val="24"/>
          <w:szCs w:val="24"/>
        </w:rPr>
        <w:t>BCcampus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 instance; supports are contained and if anyone wants training for their team, </w:t>
      </w:r>
      <w:r w:rsidR="009931E4" w:rsidRPr="009931E4">
        <w:rPr>
          <w:rFonts w:cstheme="minorHAnsi"/>
          <w:bCs/>
          <w:sz w:val="24"/>
          <w:szCs w:val="24"/>
        </w:rPr>
        <w:t>Library will provide</w:t>
      </w:r>
      <w:r w:rsidRPr="009931E4">
        <w:rPr>
          <w:rFonts w:cstheme="minorHAnsi"/>
          <w:bCs/>
          <w:sz w:val="24"/>
          <w:szCs w:val="24"/>
        </w:rPr>
        <w:t xml:space="preserve"> training. </w:t>
      </w:r>
      <w:r w:rsidR="009931E4" w:rsidRPr="009931E4">
        <w:rPr>
          <w:rFonts w:cstheme="minorHAnsi"/>
          <w:bCs/>
          <w:sz w:val="24"/>
          <w:szCs w:val="24"/>
        </w:rPr>
        <w:t>They will</w:t>
      </w:r>
      <w:r w:rsidRPr="009931E4">
        <w:rPr>
          <w:rFonts w:cstheme="minorHAnsi"/>
          <w:bCs/>
          <w:sz w:val="24"/>
          <w:szCs w:val="24"/>
        </w:rPr>
        <w:t xml:space="preserve"> help with the planning of creating a </w:t>
      </w:r>
      <w:proofErr w:type="spellStart"/>
      <w:r w:rsidRPr="009931E4">
        <w:rPr>
          <w:rFonts w:cstheme="minorHAnsi"/>
          <w:bCs/>
          <w:sz w:val="24"/>
          <w:szCs w:val="24"/>
        </w:rPr>
        <w:t>Pressbook</w:t>
      </w:r>
      <w:proofErr w:type="spellEnd"/>
      <w:r w:rsidR="009931E4" w:rsidRPr="009931E4">
        <w:rPr>
          <w:rFonts w:cstheme="minorHAnsi"/>
          <w:bCs/>
          <w:sz w:val="24"/>
          <w:szCs w:val="24"/>
        </w:rPr>
        <w:t xml:space="preserve">, </w:t>
      </w:r>
      <w:r w:rsidR="00831A48" w:rsidRPr="009931E4">
        <w:rPr>
          <w:rFonts w:cstheme="minorHAnsi"/>
          <w:bCs/>
          <w:sz w:val="24"/>
          <w:szCs w:val="24"/>
        </w:rPr>
        <w:t>upload the first chapter</w:t>
      </w:r>
      <w:r w:rsidR="009931E4" w:rsidRPr="009931E4">
        <w:rPr>
          <w:rFonts w:cstheme="minorHAnsi"/>
          <w:bCs/>
          <w:sz w:val="24"/>
          <w:szCs w:val="24"/>
        </w:rPr>
        <w:t>,</w:t>
      </w:r>
      <w:r w:rsidR="00EE6188" w:rsidRPr="009931E4">
        <w:rPr>
          <w:rFonts w:cstheme="minorHAnsi"/>
          <w:bCs/>
          <w:sz w:val="24"/>
          <w:szCs w:val="24"/>
        </w:rPr>
        <w:t xml:space="preserve"> and answer questions about </w:t>
      </w:r>
      <w:proofErr w:type="spellStart"/>
      <w:r w:rsidR="00EE6188" w:rsidRPr="009931E4">
        <w:rPr>
          <w:rFonts w:cstheme="minorHAnsi"/>
          <w:bCs/>
          <w:sz w:val="24"/>
          <w:szCs w:val="24"/>
        </w:rPr>
        <w:t>Pressbooks</w:t>
      </w:r>
      <w:proofErr w:type="spellEnd"/>
      <w:r w:rsidR="00EE6188" w:rsidRPr="009931E4">
        <w:rPr>
          <w:rFonts w:cstheme="minorHAnsi"/>
          <w:bCs/>
          <w:sz w:val="24"/>
          <w:szCs w:val="24"/>
        </w:rPr>
        <w:t xml:space="preserve">. </w:t>
      </w:r>
    </w:p>
    <w:p w14:paraId="628748C2" w14:textId="7485E99C" w:rsidR="00831A48" w:rsidRPr="009931E4" w:rsidRDefault="00831A48" w:rsidP="00EE618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UBCV captured hours that goes into the helping with a </w:t>
      </w:r>
      <w:proofErr w:type="spellStart"/>
      <w:r w:rsidRPr="009931E4">
        <w:rPr>
          <w:rFonts w:cstheme="minorHAnsi"/>
          <w:bCs/>
          <w:sz w:val="24"/>
          <w:szCs w:val="24"/>
        </w:rPr>
        <w:t>Pressbooks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 project. It </w:t>
      </w:r>
      <w:r w:rsidR="00EE6188" w:rsidRPr="009931E4">
        <w:rPr>
          <w:rFonts w:cstheme="minorHAnsi"/>
          <w:bCs/>
          <w:sz w:val="24"/>
          <w:szCs w:val="24"/>
        </w:rPr>
        <w:t>took</w:t>
      </w:r>
      <w:r w:rsidRPr="009931E4">
        <w:rPr>
          <w:rFonts w:cstheme="minorHAnsi"/>
          <w:bCs/>
          <w:sz w:val="24"/>
          <w:szCs w:val="24"/>
        </w:rPr>
        <w:t xml:space="preserve"> Amanda (experienced </w:t>
      </w:r>
      <w:proofErr w:type="spellStart"/>
      <w:r w:rsidRPr="009931E4">
        <w:rPr>
          <w:rFonts w:cstheme="minorHAnsi"/>
          <w:bCs/>
          <w:sz w:val="24"/>
          <w:szCs w:val="24"/>
        </w:rPr>
        <w:t>Pressbooks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 user) 1-2 hours to convert 1 chapter</w:t>
      </w:r>
      <w:r w:rsidR="00EE6188" w:rsidRPr="009931E4">
        <w:rPr>
          <w:rFonts w:cstheme="minorHAnsi"/>
          <w:bCs/>
          <w:sz w:val="24"/>
          <w:szCs w:val="24"/>
        </w:rPr>
        <w:t xml:space="preserve">. This timeframe depends on the complexity of the chapter. </w:t>
      </w:r>
    </w:p>
    <w:p w14:paraId="436C9F7A" w14:textId="0FA1B6DF" w:rsidR="00831A48" w:rsidRPr="009931E4" w:rsidRDefault="00831A48" w:rsidP="008F32D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>KPU captured hours on a</w:t>
      </w:r>
      <w:r w:rsidR="00EE6188" w:rsidRPr="009931E4">
        <w:rPr>
          <w:rFonts w:cstheme="minorHAnsi"/>
          <w:bCs/>
          <w:sz w:val="24"/>
          <w:szCs w:val="24"/>
        </w:rPr>
        <w:t xml:space="preserve">n </w:t>
      </w:r>
      <w:r w:rsidRPr="009931E4">
        <w:rPr>
          <w:rFonts w:cstheme="minorHAnsi"/>
          <w:bCs/>
          <w:sz w:val="24"/>
          <w:szCs w:val="24"/>
        </w:rPr>
        <w:t xml:space="preserve">Algebra </w:t>
      </w:r>
      <w:r w:rsidR="00EE6188" w:rsidRPr="009931E4">
        <w:rPr>
          <w:rFonts w:cstheme="minorHAnsi"/>
          <w:bCs/>
          <w:sz w:val="24"/>
          <w:szCs w:val="24"/>
        </w:rPr>
        <w:t>text</w:t>
      </w:r>
      <w:r w:rsidRPr="009931E4">
        <w:rPr>
          <w:rFonts w:cstheme="minorHAnsi"/>
          <w:bCs/>
          <w:sz w:val="24"/>
          <w:szCs w:val="24"/>
        </w:rPr>
        <w:t>book</w:t>
      </w:r>
      <w:r w:rsidR="00EE6188" w:rsidRPr="009931E4">
        <w:rPr>
          <w:rFonts w:cstheme="minorHAnsi"/>
          <w:bCs/>
          <w:sz w:val="24"/>
          <w:szCs w:val="24"/>
        </w:rPr>
        <w:t>;</w:t>
      </w:r>
      <w:r w:rsidRPr="009931E4">
        <w:rPr>
          <w:rFonts w:cstheme="minorHAnsi"/>
          <w:bCs/>
          <w:sz w:val="24"/>
          <w:szCs w:val="24"/>
        </w:rPr>
        <w:t xml:space="preserve"> $15, 000 - $20,000 to produce a book</w:t>
      </w:r>
      <w:r w:rsidR="00EE6188" w:rsidRPr="009931E4">
        <w:rPr>
          <w:rFonts w:cstheme="minorHAnsi"/>
          <w:bCs/>
          <w:sz w:val="24"/>
          <w:szCs w:val="24"/>
        </w:rPr>
        <w:t>.</w:t>
      </w:r>
      <w:r w:rsidRPr="009931E4">
        <w:rPr>
          <w:rFonts w:cstheme="minorHAnsi"/>
          <w:bCs/>
          <w:sz w:val="24"/>
          <w:szCs w:val="24"/>
        </w:rPr>
        <w:t xml:space="preserve"> </w:t>
      </w:r>
      <w:r w:rsidR="009931E4" w:rsidRPr="009931E4">
        <w:rPr>
          <w:rFonts w:cstheme="minorHAnsi"/>
          <w:bCs/>
          <w:sz w:val="24"/>
          <w:szCs w:val="24"/>
        </w:rPr>
        <w:t>T</w:t>
      </w:r>
      <w:r w:rsidR="00EE6188" w:rsidRPr="009931E4">
        <w:rPr>
          <w:rFonts w:cstheme="minorHAnsi"/>
          <w:bCs/>
          <w:sz w:val="24"/>
          <w:szCs w:val="24"/>
        </w:rPr>
        <w:t>his also</w:t>
      </w:r>
      <w:r w:rsidRPr="009931E4">
        <w:rPr>
          <w:rFonts w:cstheme="minorHAnsi"/>
          <w:bCs/>
          <w:sz w:val="24"/>
          <w:szCs w:val="24"/>
        </w:rPr>
        <w:t xml:space="preserve"> includes help from </w:t>
      </w:r>
      <w:proofErr w:type="spellStart"/>
      <w:r w:rsidRPr="009931E4">
        <w:rPr>
          <w:rFonts w:cstheme="minorHAnsi"/>
          <w:bCs/>
          <w:sz w:val="24"/>
          <w:szCs w:val="24"/>
        </w:rPr>
        <w:t>BCcampus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. </w:t>
      </w:r>
    </w:p>
    <w:p w14:paraId="34002C25" w14:textId="77777777" w:rsidR="009931E4" w:rsidRPr="009931E4" w:rsidRDefault="009931E4" w:rsidP="009931E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Turnover is a problem especially when students are in these positions to offer support. </w:t>
      </w:r>
    </w:p>
    <w:p w14:paraId="05AA53F2" w14:textId="77777777" w:rsidR="009931E4" w:rsidRPr="009931E4" w:rsidRDefault="009931E4" w:rsidP="009931E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OER Grants fund the faculty to create the content but no funding is available for support. </w:t>
      </w:r>
    </w:p>
    <w:p w14:paraId="72632FD8" w14:textId="77777777" w:rsidR="009931E4" w:rsidRPr="009931E4" w:rsidRDefault="009931E4" w:rsidP="009931E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Open publishing as a model; we can learn from traditional publishing. What is scalable and sustainable? How do we deal with faculty expectations who are used to traditional publishing timelines? </w:t>
      </w:r>
    </w:p>
    <w:p w14:paraId="622F75DE" w14:textId="77777777" w:rsidR="009931E4" w:rsidRPr="009931E4" w:rsidRDefault="009931E4" w:rsidP="009931E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We need sustainable funding with dedicated staff who can build up their expertise. </w:t>
      </w:r>
    </w:p>
    <w:p w14:paraId="1AEA3C51" w14:textId="72B2D5FA" w:rsidR="00831A48" w:rsidRPr="009931E4" w:rsidRDefault="00831A48" w:rsidP="008F32D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Would it be worth calling for an open meeting on </w:t>
      </w:r>
      <w:proofErr w:type="spellStart"/>
      <w:r w:rsidRPr="009931E4">
        <w:rPr>
          <w:rFonts w:cstheme="minorHAnsi"/>
          <w:bCs/>
          <w:sz w:val="24"/>
          <w:szCs w:val="24"/>
        </w:rPr>
        <w:t>Pressbooks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 service i.e. anyone on the BCOEL listserv? </w:t>
      </w:r>
    </w:p>
    <w:p w14:paraId="0FC39455" w14:textId="0FBC9BFE" w:rsidR="00873F3B" w:rsidRPr="009931E4" w:rsidRDefault="00831A48" w:rsidP="009931E4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lastRenderedPageBreak/>
        <w:t>It might be helpful to hear from multiple institutions at different levels of service</w:t>
      </w:r>
      <w:r w:rsidR="009931E4" w:rsidRPr="009931E4">
        <w:rPr>
          <w:rFonts w:cstheme="minorHAnsi"/>
          <w:bCs/>
          <w:sz w:val="24"/>
          <w:szCs w:val="24"/>
        </w:rPr>
        <w:t xml:space="preserve"> i.e. someone </w:t>
      </w:r>
      <w:r w:rsidR="00873F3B" w:rsidRPr="009931E4">
        <w:rPr>
          <w:rFonts w:cstheme="minorHAnsi"/>
          <w:bCs/>
          <w:sz w:val="24"/>
          <w:szCs w:val="24"/>
        </w:rPr>
        <w:t xml:space="preserve">from KPU, UBC, and BCIT. </w:t>
      </w:r>
    </w:p>
    <w:p w14:paraId="51A104AD" w14:textId="654DF6DE" w:rsidR="00873F3B" w:rsidRPr="009931E4" w:rsidRDefault="00873F3B" w:rsidP="00831A4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/>
          <w:bCs/>
          <w:color w:val="FF0000"/>
          <w:sz w:val="24"/>
          <w:szCs w:val="24"/>
        </w:rPr>
        <w:t>Action:</w:t>
      </w:r>
      <w:r w:rsidRPr="009931E4">
        <w:rPr>
          <w:rFonts w:cstheme="minorHAnsi"/>
          <w:bCs/>
          <w:color w:val="FF0000"/>
          <w:sz w:val="24"/>
          <w:szCs w:val="24"/>
        </w:rPr>
        <w:t xml:space="preserve"> </w:t>
      </w:r>
      <w:r w:rsidRPr="009931E4">
        <w:rPr>
          <w:rFonts w:cstheme="minorHAnsi"/>
          <w:bCs/>
          <w:sz w:val="24"/>
          <w:szCs w:val="24"/>
        </w:rPr>
        <w:t xml:space="preserve">Lindsay to create a Doodle poll to schedule the folks from KPU, UBC, and BCIT and then send an invitation to the BCOEL listserv. </w:t>
      </w:r>
    </w:p>
    <w:p w14:paraId="709367B9" w14:textId="77777777" w:rsidR="00873F3B" w:rsidRPr="009931E4" w:rsidRDefault="00873F3B" w:rsidP="00873F3B">
      <w:pPr>
        <w:pStyle w:val="ListParagraph"/>
        <w:spacing w:after="0" w:line="240" w:lineRule="auto"/>
        <w:ind w:left="1440"/>
        <w:rPr>
          <w:rFonts w:cstheme="minorHAnsi"/>
          <w:bCs/>
          <w:sz w:val="24"/>
          <w:szCs w:val="24"/>
        </w:rPr>
      </w:pPr>
    </w:p>
    <w:p w14:paraId="2354CA3A" w14:textId="77777777" w:rsidR="00B25284" w:rsidRPr="009931E4" w:rsidRDefault="00B25284" w:rsidP="00B25284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1C6D135" w14:textId="064FD12F" w:rsidR="00B25284" w:rsidRPr="009931E4" w:rsidRDefault="00E42DD6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>Chair-elect position 2021/2022 (Lindsay)</w:t>
      </w:r>
    </w:p>
    <w:p w14:paraId="7D2479E1" w14:textId="532508B0" w:rsidR="00A0389A" w:rsidRPr="00470F47" w:rsidRDefault="005E057D" w:rsidP="00470F4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9931E4">
        <w:rPr>
          <w:rFonts w:cstheme="minorHAnsi"/>
          <w:bCs/>
          <w:sz w:val="24"/>
          <w:szCs w:val="24"/>
        </w:rPr>
        <w:t>Darcye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 is interested in the position of Chair-elect. </w:t>
      </w:r>
      <w:bookmarkStart w:id="0" w:name="_GoBack"/>
      <w:bookmarkEnd w:id="0"/>
      <w:r w:rsidR="00A0389A" w:rsidRPr="00470F47">
        <w:rPr>
          <w:rFonts w:cstheme="minorHAnsi"/>
          <w:bCs/>
          <w:sz w:val="24"/>
          <w:szCs w:val="24"/>
        </w:rPr>
        <w:t xml:space="preserve">If anyone else is interested, please let Lindsay know. </w:t>
      </w:r>
    </w:p>
    <w:p w14:paraId="2ACD1C0A" w14:textId="55AD3DCE" w:rsidR="00CB79BD" w:rsidRPr="009931E4" w:rsidRDefault="00A63DF0" w:rsidP="00EE6188">
      <w:p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br/>
      </w:r>
    </w:p>
    <w:p w14:paraId="05EC61F6" w14:textId="63185363" w:rsidR="00CB79BD" w:rsidRPr="009931E4" w:rsidRDefault="00CB79BD" w:rsidP="00CB79B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 xml:space="preserve">Adjournment </w:t>
      </w:r>
    </w:p>
    <w:p w14:paraId="0E6F998F" w14:textId="194416EE" w:rsidR="00F37ECA" w:rsidRPr="009931E4" w:rsidRDefault="00EE6188" w:rsidP="00EE6188">
      <w:pPr>
        <w:pStyle w:val="ListParagraph"/>
        <w:numPr>
          <w:ilvl w:val="0"/>
          <w:numId w:val="26"/>
        </w:numPr>
        <w:spacing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The meeting was adjourned at 2:00pm. </w:t>
      </w:r>
    </w:p>
    <w:sectPr w:rsidR="00F37ECA" w:rsidRPr="009931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125BF" w14:textId="77777777" w:rsidR="006A50C4" w:rsidRDefault="006A50C4" w:rsidP="004951A3">
      <w:pPr>
        <w:spacing w:after="0" w:line="240" w:lineRule="auto"/>
      </w:pPr>
      <w:r>
        <w:separator/>
      </w:r>
    </w:p>
  </w:endnote>
  <w:endnote w:type="continuationSeparator" w:id="0">
    <w:p w14:paraId="29DD8AD7" w14:textId="77777777" w:rsidR="006A50C4" w:rsidRDefault="006A50C4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8E3BA" w14:textId="77777777" w:rsidR="006A50C4" w:rsidRDefault="006A50C4" w:rsidP="004951A3">
      <w:pPr>
        <w:spacing w:after="0" w:line="240" w:lineRule="auto"/>
      </w:pPr>
      <w:r>
        <w:separator/>
      </w:r>
    </w:p>
  </w:footnote>
  <w:footnote w:type="continuationSeparator" w:id="0">
    <w:p w14:paraId="45C8FBA9" w14:textId="77777777" w:rsidR="006A50C4" w:rsidRDefault="006A50C4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6A50C4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C4378D"/>
    <w:multiLevelType w:val="hybridMultilevel"/>
    <w:tmpl w:val="CBF4E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11043"/>
    <w:multiLevelType w:val="hybridMultilevel"/>
    <w:tmpl w:val="0098FE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20166B"/>
    <w:multiLevelType w:val="hybridMultilevel"/>
    <w:tmpl w:val="516CF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053995"/>
    <w:multiLevelType w:val="hybridMultilevel"/>
    <w:tmpl w:val="770EB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62E4B"/>
    <w:multiLevelType w:val="hybridMultilevel"/>
    <w:tmpl w:val="704CB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A62F4"/>
    <w:multiLevelType w:val="hybridMultilevel"/>
    <w:tmpl w:val="E442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F412C8"/>
    <w:multiLevelType w:val="hybridMultilevel"/>
    <w:tmpl w:val="73867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24"/>
  </w:num>
  <w:num w:numId="11">
    <w:abstractNumId w:val="21"/>
  </w:num>
  <w:num w:numId="12">
    <w:abstractNumId w:val="8"/>
  </w:num>
  <w:num w:numId="13">
    <w:abstractNumId w:val="15"/>
  </w:num>
  <w:num w:numId="14">
    <w:abstractNumId w:val="13"/>
  </w:num>
  <w:num w:numId="15">
    <w:abstractNumId w:val="4"/>
  </w:num>
  <w:num w:numId="16">
    <w:abstractNumId w:val="1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22"/>
  </w:num>
  <w:num w:numId="22">
    <w:abstractNumId w:val="11"/>
  </w:num>
  <w:num w:numId="23">
    <w:abstractNumId w:val="10"/>
  </w:num>
  <w:num w:numId="24">
    <w:abstractNumId w:val="23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123829"/>
    <w:rsid w:val="00134217"/>
    <w:rsid w:val="00134DBB"/>
    <w:rsid w:val="00143799"/>
    <w:rsid w:val="001547D5"/>
    <w:rsid w:val="00157F16"/>
    <w:rsid w:val="001822EA"/>
    <w:rsid w:val="00185A69"/>
    <w:rsid w:val="001B1E78"/>
    <w:rsid w:val="001D29D3"/>
    <w:rsid w:val="001E3CB6"/>
    <w:rsid w:val="001E3DF7"/>
    <w:rsid w:val="001E6A76"/>
    <w:rsid w:val="001F43D1"/>
    <w:rsid w:val="00200067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673B"/>
    <w:rsid w:val="0031747C"/>
    <w:rsid w:val="0032131A"/>
    <w:rsid w:val="00345DB0"/>
    <w:rsid w:val="00362916"/>
    <w:rsid w:val="003632BD"/>
    <w:rsid w:val="00365868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C90"/>
    <w:rsid w:val="00470F47"/>
    <w:rsid w:val="004951A3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5E057D"/>
    <w:rsid w:val="00617623"/>
    <w:rsid w:val="00644AD6"/>
    <w:rsid w:val="0069085C"/>
    <w:rsid w:val="0069305D"/>
    <w:rsid w:val="006959FC"/>
    <w:rsid w:val="006A50C4"/>
    <w:rsid w:val="006E0041"/>
    <w:rsid w:val="006E2BD7"/>
    <w:rsid w:val="006F7490"/>
    <w:rsid w:val="0071790B"/>
    <w:rsid w:val="00727E56"/>
    <w:rsid w:val="0073688D"/>
    <w:rsid w:val="00763480"/>
    <w:rsid w:val="00777F91"/>
    <w:rsid w:val="00782329"/>
    <w:rsid w:val="007A451E"/>
    <w:rsid w:val="007A5568"/>
    <w:rsid w:val="007B3DFD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1A48"/>
    <w:rsid w:val="008371FE"/>
    <w:rsid w:val="00873F3B"/>
    <w:rsid w:val="00876FC1"/>
    <w:rsid w:val="008835A6"/>
    <w:rsid w:val="008A44EE"/>
    <w:rsid w:val="008D11CD"/>
    <w:rsid w:val="008D3BCF"/>
    <w:rsid w:val="008D770D"/>
    <w:rsid w:val="008F32D7"/>
    <w:rsid w:val="00900BC2"/>
    <w:rsid w:val="00906789"/>
    <w:rsid w:val="00912B9A"/>
    <w:rsid w:val="009166F2"/>
    <w:rsid w:val="00922EC9"/>
    <w:rsid w:val="009242FE"/>
    <w:rsid w:val="009510CC"/>
    <w:rsid w:val="00953087"/>
    <w:rsid w:val="009931E4"/>
    <w:rsid w:val="009A05F8"/>
    <w:rsid w:val="009C35BE"/>
    <w:rsid w:val="009D4912"/>
    <w:rsid w:val="00A0389A"/>
    <w:rsid w:val="00A2459E"/>
    <w:rsid w:val="00A35DE5"/>
    <w:rsid w:val="00A40D32"/>
    <w:rsid w:val="00A449BB"/>
    <w:rsid w:val="00A479B3"/>
    <w:rsid w:val="00A57C56"/>
    <w:rsid w:val="00A63DF0"/>
    <w:rsid w:val="00A763C8"/>
    <w:rsid w:val="00A94767"/>
    <w:rsid w:val="00AA5616"/>
    <w:rsid w:val="00AD0C7D"/>
    <w:rsid w:val="00AE3D69"/>
    <w:rsid w:val="00AE6489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B760B"/>
    <w:rsid w:val="00BC134A"/>
    <w:rsid w:val="00BF306B"/>
    <w:rsid w:val="00BF7796"/>
    <w:rsid w:val="00C16B45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40902"/>
    <w:rsid w:val="00D53D5E"/>
    <w:rsid w:val="00D66979"/>
    <w:rsid w:val="00D704C4"/>
    <w:rsid w:val="00D775A1"/>
    <w:rsid w:val="00D81655"/>
    <w:rsid w:val="00DA1A42"/>
    <w:rsid w:val="00DB0D67"/>
    <w:rsid w:val="00DB6406"/>
    <w:rsid w:val="00DE607A"/>
    <w:rsid w:val="00DF6578"/>
    <w:rsid w:val="00E06701"/>
    <w:rsid w:val="00E1659A"/>
    <w:rsid w:val="00E42DD6"/>
    <w:rsid w:val="00E43AA8"/>
    <w:rsid w:val="00E718EE"/>
    <w:rsid w:val="00E87FE3"/>
    <w:rsid w:val="00EC21B3"/>
    <w:rsid w:val="00ED4805"/>
    <w:rsid w:val="00ED5081"/>
    <w:rsid w:val="00ED671C"/>
    <w:rsid w:val="00EE3611"/>
    <w:rsid w:val="00EE6188"/>
    <w:rsid w:val="00EE77CB"/>
    <w:rsid w:val="00F13FDA"/>
    <w:rsid w:val="00F24CFF"/>
    <w:rsid w:val="00F35893"/>
    <w:rsid w:val="00F37ECA"/>
    <w:rsid w:val="00F5234C"/>
    <w:rsid w:val="00F525C7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vdzLYcweJRVCs7tu8ux_hLCIszPNULTk2eWYch7Wz6g/edit?usp=shar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4BF25-663F-7F4F-A6BE-3A8E395B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Langille, Donna</cp:lastModifiedBy>
  <cp:revision>6</cp:revision>
  <dcterms:created xsi:type="dcterms:W3CDTF">2021-04-19T19:34:00Z</dcterms:created>
  <dcterms:modified xsi:type="dcterms:W3CDTF">2021-04-28T22:28:00Z</dcterms:modified>
</cp:coreProperties>
</file>