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DF7" w:rsidRDefault="001E3DF7" w:rsidP="001E3DF7">
      <w:pPr>
        <w:rPr>
          <w:b/>
        </w:rPr>
      </w:pPr>
      <w:r>
        <w:rPr>
          <w:b/>
        </w:rPr>
        <w:t>BCOEL Steering Committee Meeting Agenda</w:t>
      </w:r>
    </w:p>
    <w:p w:rsidR="00C16B45" w:rsidRDefault="002B01EF" w:rsidP="001E3DF7">
      <w:r>
        <w:t>March 9</w:t>
      </w:r>
      <w:r w:rsidR="00F97B78">
        <w:t>, 2020</w:t>
      </w:r>
    </w:p>
    <w:p w:rsidR="001E3DF7" w:rsidRDefault="00380D84" w:rsidP="001E3DF7">
      <w:r>
        <w:t>1</w:t>
      </w:r>
      <w:r w:rsidR="002B01EF">
        <w:t>:0</w:t>
      </w:r>
      <w:r w:rsidR="00CB7DD3">
        <w:t>0</w:t>
      </w:r>
      <w:r>
        <w:t>-2</w:t>
      </w:r>
      <w:r w:rsidR="002B01EF">
        <w:t>:0</w:t>
      </w:r>
      <w:r w:rsidR="00CB7DD3">
        <w:t>0</w:t>
      </w:r>
      <w:r>
        <w:t>p</w:t>
      </w:r>
      <w:r w:rsidR="00C16B45">
        <w:t>m via WebEx</w:t>
      </w:r>
      <w:r w:rsidR="00F97B78">
        <w:t xml:space="preserve"> (see instructions at bottom in case they do not show up in your online </w:t>
      </w:r>
      <w:r w:rsidR="00E43AA8">
        <w:t>invitation</w:t>
      </w:r>
      <w:r w:rsidR="00F97B78">
        <w:t>)</w:t>
      </w:r>
    </w:p>
    <w:p w:rsidR="001E3DF7" w:rsidRDefault="00C16B45" w:rsidP="001E3DF7">
      <w:pPr>
        <w:pStyle w:val="ListParagraph"/>
        <w:numPr>
          <w:ilvl w:val="0"/>
          <w:numId w:val="1"/>
        </w:numPr>
      </w:pPr>
      <w:r>
        <w:t>Agenda</w:t>
      </w:r>
      <w:r w:rsidR="008371FE">
        <w:t xml:space="preserve"> – changes and additions</w:t>
      </w:r>
    </w:p>
    <w:p w:rsidR="00C16B45" w:rsidRDefault="00C16B45" w:rsidP="00C16B45">
      <w:pPr>
        <w:pStyle w:val="ListParagraph"/>
      </w:pPr>
    </w:p>
    <w:p w:rsidR="001E3DF7" w:rsidRDefault="002B01EF" w:rsidP="00A94767">
      <w:pPr>
        <w:pStyle w:val="ListParagraph"/>
        <w:numPr>
          <w:ilvl w:val="0"/>
          <w:numId w:val="1"/>
        </w:numPr>
      </w:pPr>
      <w:r>
        <w:t>February</w:t>
      </w:r>
      <w:r w:rsidR="00C16B45">
        <w:t xml:space="preserve"> minutes</w:t>
      </w:r>
      <w:r w:rsidR="008371FE">
        <w:t xml:space="preserve"> approval</w:t>
      </w:r>
    </w:p>
    <w:p w:rsidR="00CB7DD3" w:rsidRDefault="00CB7DD3" w:rsidP="00CB7DD3">
      <w:pPr>
        <w:pStyle w:val="ListParagraph"/>
      </w:pPr>
    </w:p>
    <w:p w:rsidR="001547D5" w:rsidRDefault="002B01EF" w:rsidP="002B01EF">
      <w:pPr>
        <w:pStyle w:val="ListParagraph"/>
        <w:numPr>
          <w:ilvl w:val="0"/>
          <w:numId w:val="1"/>
        </w:numPr>
      </w:pPr>
      <w:r>
        <w:t xml:space="preserve">Ross C. </w:t>
      </w:r>
      <w:proofErr w:type="spellStart"/>
      <w:r>
        <w:t>McKerlich</w:t>
      </w:r>
      <w:proofErr w:type="spellEnd"/>
      <w:r>
        <w:t>, BCcampus Open Education Advisor</w:t>
      </w:r>
      <w:r>
        <w:t xml:space="preserve">. Specifically, he is a Regional Representative, helping institutions in the Interior develop capacity to support open education efforts. </w:t>
      </w:r>
      <w:r>
        <w:t xml:space="preserve">He will present </w:t>
      </w:r>
      <w:r>
        <w:rPr>
          <w:lang w:val="en-CA"/>
        </w:rPr>
        <w:t>“An</w:t>
      </w:r>
      <w:r>
        <w:rPr>
          <w:lang w:val="en-CA"/>
        </w:rPr>
        <w:t xml:space="preserve"> Unlikely Mix”, </w:t>
      </w:r>
      <w:r>
        <w:rPr>
          <w:lang w:val="en-CA"/>
        </w:rPr>
        <w:t>applying Kanban boards, sales and marketing strategy to open education groups</w:t>
      </w:r>
      <w:r>
        <w:t xml:space="preserve"> </w:t>
      </w:r>
      <w:r>
        <w:t>in post-secondary settings.</w:t>
      </w:r>
    </w:p>
    <w:p w:rsidR="00C16B45" w:rsidRDefault="00C16B45" w:rsidP="00C16B45">
      <w:pPr>
        <w:pStyle w:val="ListParagraph"/>
      </w:pPr>
    </w:p>
    <w:p w:rsidR="00F97B78" w:rsidRDefault="00F97B78" w:rsidP="00C342E3">
      <w:pPr>
        <w:pStyle w:val="ListParagraph"/>
        <w:numPr>
          <w:ilvl w:val="0"/>
          <w:numId w:val="1"/>
        </w:numPr>
      </w:pPr>
      <w:r w:rsidRPr="00C342E3">
        <w:t>Open Education</w:t>
      </w:r>
      <w:r w:rsidR="00C16B45" w:rsidRPr="00C342E3">
        <w:t xml:space="preserve"> Week </w:t>
      </w:r>
      <w:proofErr w:type="gramStart"/>
      <w:r w:rsidRPr="00C342E3">
        <w:t>event</w:t>
      </w:r>
      <w:r w:rsidR="00C342E3">
        <w:t>s</w:t>
      </w:r>
      <w:r>
        <w:t xml:space="preserve"> </w:t>
      </w:r>
      <w:r w:rsidR="00C342E3">
        <w:t xml:space="preserve"> </w:t>
      </w:r>
      <w:r w:rsidR="002B01EF">
        <w:t>-</w:t>
      </w:r>
      <w:proofErr w:type="gramEnd"/>
      <w:r w:rsidR="002B01EF">
        <w:t xml:space="preserve"> how did it go?</w:t>
      </w:r>
    </w:p>
    <w:p w:rsidR="001547D5" w:rsidRPr="001547D5" w:rsidRDefault="001547D5" w:rsidP="001547D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t xml:space="preserve">Joint event, March 3  </w:t>
      </w:r>
      <w:hyperlink r:id="rId5" w:history="1">
        <w:r w:rsidRPr="00557235">
          <w:rPr>
            <w:rStyle w:val="Hyperlink"/>
          </w:rPr>
          <w:t>https://www.lib.sfu.ca/help/research-assistance/workshops-consultations/35235</w:t>
        </w:r>
      </w:hyperlink>
      <w:r>
        <w:t xml:space="preserve"> </w:t>
      </w:r>
      <w:r w:rsidRPr="001547D5">
        <w:rPr>
          <w:rFonts w:ascii="DINWebBold" w:hAnsi="DINWebBold"/>
          <w:color w:val="333333"/>
          <w:kern w:val="36"/>
          <w:sz w:val="24"/>
          <w:szCs w:val="24"/>
          <w:lang w:val="en"/>
        </w:rPr>
        <w:t>Open Education: Transforming Practice through Innovative Classroom Projects </w:t>
      </w:r>
    </w:p>
    <w:p w:rsidR="00C342E3" w:rsidRDefault="00C342E3" w:rsidP="001547D5">
      <w:pPr>
        <w:pStyle w:val="ListParagraph"/>
        <w:numPr>
          <w:ilvl w:val="0"/>
          <w:numId w:val="2"/>
        </w:numPr>
      </w:pPr>
      <w:r>
        <w:t>K</w:t>
      </w:r>
      <w:r w:rsidR="001547D5">
        <w:t xml:space="preserve">PU event, March 4 </w:t>
      </w:r>
      <w:hyperlink r:id="rId6" w:history="1">
        <w:r w:rsidR="001547D5" w:rsidRPr="00557235">
          <w:rPr>
            <w:rStyle w:val="Hyperlink"/>
          </w:rPr>
          <w:t>https://www.kpu.ca/open-education-week</w:t>
        </w:r>
      </w:hyperlink>
      <w:r w:rsidR="001547D5">
        <w:t xml:space="preserve"> </w:t>
      </w:r>
    </w:p>
    <w:p w:rsidR="00CB7DD3" w:rsidRDefault="0000411D" w:rsidP="002B01EF">
      <w:pPr>
        <w:pStyle w:val="ListParagraph"/>
        <w:numPr>
          <w:ilvl w:val="0"/>
          <w:numId w:val="2"/>
        </w:numPr>
      </w:pPr>
      <w:r>
        <w:t>Additional</w:t>
      </w:r>
      <w:r w:rsidR="00C16B45">
        <w:t xml:space="preserve"> events –</w:t>
      </w:r>
      <w:r w:rsidR="003E022B">
        <w:t xml:space="preserve"> A</w:t>
      </w:r>
      <w:r w:rsidR="00C16B45">
        <w:t>ll</w:t>
      </w:r>
      <w:bookmarkStart w:id="0" w:name="_GoBack"/>
      <w:bookmarkEnd w:id="0"/>
    </w:p>
    <w:p w:rsidR="00F76C00" w:rsidRDefault="00F76C00" w:rsidP="00F76C00">
      <w:pPr>
        <w:pStyle w:val="ListParagraph"/>
        <w:ind w:left="1080"/>
      </w:pPr>
    </w:p>
    <w:p w:rsidR="001E3DF7" w:rsidRDefault="00C16B45" w:rsidP="001E3DF7">
      <w:pPr>
        <w:pStyle w:val="ListParagraph"/>
        <w:numPr>
          <w:ilvl w:val="0"/>
          <w:numId w:val="1"/>
        </w:numPr>
      </w:pPr>
      <w:r>
        <w:t>WG leads and reports</w:t>
      </w:r>
      <w:r w:rsidR="00EE77CB">
        <w:t xml:space="preserve"> (standing item)</w:t>
      </w:r>
    </w:p>
    <w:p w:rsidR="00C16B45" w:rsidRDefault="00C16B45" w:rsidP="00C16B45">
      <w:pPr>
        <w:pStyle w:val="ListParagraph"/>
        <w:numPr>
          <w:ilvl w:val="0"/>
          <w:numId w:val="3"/>
        </w:numPr>
      </w:pPr>
      <w:r>
        <w:t>Engagement</w:t>
      </w:r>
      <w:r w:rsidR="00380D84">
        <w:t xml:space="preserve"> - all</w:t>
      </w:r>
    </w:p>
    <w:p w:rsidR="00C16B45" w:rsidRDefault="00C16B45" w:rsidP="00C16B45">
      <w:pPr>
        <w:pStyle w:val="ListParagraph"/>
        <w:numPr>
          <w:ilvl w:val="0"/>
          <w:numId w:val="3"/>
        </w:numPr>
      </w:pPr>
      <w:r>
        <w:t>PD</w:t>
      </w:r>
      <w:r w:rsidR="00380D84">
        <w:t xml:space="preserve"> - all</w:t>
      </w:r>
    </w:p>
    <w:p w:rsidR="00F76C00" w:rsidRDefault="00C16B45" w:rsidP="00C16B45">
      <w:pPr>
        <w:pStyle w:val="ListParagraph"/>
        <w:numPr>
          <w:ilvl w:val="0"/>
          <w:numId w:val="3"/>
        </w:numPr>
      </w:pPr>
      <w:r>
        <w:t>Publishing</w:t>
      </w:r>
      <w:r w:rsidR="00380D84">
        <w:t xml:space="preserve"> - Karen</w:t>
      </w:r>
    </w:p>
    <w:p w:rsidR="00C16B45" w:rsidRPr="00F76C00" w:rsidRDefault="003E022B" w:rsidP="00F76C00">
      <w:pPr>
        <w:pStyle w:val="ListParagraph"/>
        <w:ind w:left="1080"/>
        <w:rPr>
          <w:rStyle w:val="Hyperlink"/>
          <w:color w:val="auto"/>
        </w:rPr>
      </w:pPr>
      <w:r>
        <w:fldChar w:fldCharType="begin"/>
      </w:r>
      <w:r>
        <w:instrText xml:space="preserve"> HYPERLINK "http://www.carl-abrc.ca/advancing-research/scholarly-communication/open-education/" </w:instrText>
      </w:r>
      <w:r>
        <w:fldChar w:fldCharType="separate"/>
      </w:r>
    </w:p>
    <w:p w:rsidR="0000411D" w:rsidRDefault="00C16B45" w:rsidP="00CB7DD3">
      <w:pPr>
        <w:pStyle w:val="ListParagraph"/>
        <w:numPr>
          <w:ilvl w:val="0"/>
          <w:numId w:val="1"/>
        </w:numPr>
      </w:pPr>
      <w:r w:rsidRPr="003E022B">
        <w:rPr>
          <w:rStyle w:val="Hyperlink"/>
        </w:rPr>
        <w:t xml:space="preserve">CARL </w:t>
      </w:r>
      <w:r w:rsidR="003E022B" w:rsidRPr="003E022B">
        <w:rPr>
          <w:rStyle w:val="Hyperlink"/>
        </w:rPr>
        <w:t xml:space="preserve">Open Education </w:t>
      </w:r>
      <w:r w:rsidRPr="003E022B">
        <w:rPr>
          <w:rStyle w:val="Hyperlink"/>
        </w:rPr>
        <w:t>WG</w:t>
      </w:r>
      <w:r w:rsidR="003E022B">
        <w:fldChar w:fldCharType="end"/>
      </w:r>
      <w:r>
        <w:t xml:space="preserve"> update</w:t>
      </w:r>
      <w:r w:rsidR="003E022B">
        <w:t xml:space="preserve"> – Erin, Caroline, Hope</w:t>
      </w:r>
      <w:r w:rsidR="00EE77CB">
        <w:t xml:space="preserve"> (standing item)</w:t>
      </w:r>
    </w:p>
    <w:p w:rsidR="00CB7DD3" w:rsidRDefault="00CB7DD3" w:rsidP="00CB7DD3">
      <w:pPr>
        <w:pStyle w:val="ListParagraph"/>
      </w:pPr>
    </w:p>
    <w:p w:rsidR="0073688D" w:rsidRDefault="0073688D" w:rsidP="0073688D">
      <w:pPr>
        <w:pStyle w:val="ListParagraph"/>
      </w:pPr>
    </w:p>
    <w:p w:rsidR="0073688D" w:rsidRDefault="0073688D" w:rsidP="0000411D">
      <w:pPr>
        <w:pStyle w:val="ListParagraph"/>
        <w:numPr>
          <w:ilvl w:val="0"/>
          <w:numId w:val="1"/>
        </w:numPr>
      </w:pPr>
      <w:r>
        <w:t>Round table, time permitting</w:t>
      </w:r>
    </w:p>
    <w:p w:rsidR="003E25C2" w:rsidRDefault="003E25C2" w:rsidP="00C342E3"/>
    <w:p w:rsidR="003E25C2" w:rsidRDefault="003E25C2" w:rsidP="001E3DF7">
      <w:pPr>
        <w:pStyle w:val="ListParagraph"/>
      </w:pPr>
    </w:p>
    <w:p w:rsidR="003E25C2" w:rsidRDefault="003E25C2" w:rsidP="003E25C2">
      <w:pPr>
        <w:spacing w:after="0" w:line="240" w:lineRule="auto"/>
        <w:rPr>
          <w:lang w:val="en-CA"/>
        </w:rPr>
      </w:pPr>
      <w:r>
        <w:rPr>
          <w:lang w:val="en-CA"/>
        </w:rPr>
        <w:t xml:space="preserve">Website: </w:t>
      </w:r>
      <w:hyperlink r:id="rId7" w:history="1">
        <w:r w:rsidRPr="00C156D4">
          <w:rPr>
            <w:rStyle w:val="Hyperlink"/>
            <w:lang w:val="en-CA"/>
          </w:rPr>
          <w:t>https://bcoel.ca/</w:t>
        </w:r>
      </w:hyperlink>
      <w:r>
        <w:rPr>
          <w:lang w:val="en-CA"/>
        </w:rPr>
        <w:t xml:space="preserve"> </w:t>
      </w:r>
    </w:p>
    <w:p w:rsidR="003E25C2" w:rsidRPr="008A5A02" w:rsidRDefault="003E25C2" w:rsidP="003E25C2">
      <w:pPr>
        <w:spacing w:after="0" w:line="240" w:lineRule="auto"/>
        <w:rPr>
          <w:lang w:val="en-CA"/>
        </w:rPr>
      </w:pPr>
      <w:r>
        <w:rPr>
          <w:lang w:val="en-CA"/>
        </w:rPr>
        <w:t xml:space="preserve">Steering Committee: </w:t>
      </w:r>
      <w:hyperlink r:id="rId8" w:history="1">
        <w:r w:rsidRPr="00C156D4">
          <w:rPr>
            <w:rStyle w:val="Hyperlink"/>
            <w:lang w:val="en-CA"/>
          </w:rPr>
          <w:t>https://bcoel.opened.ca/</w:t>
        </w:r>
      </w:hyperlink>
      <w:r>
        <w:rPr>
          <w:lang w:val="en-CA"/>
        </w:rPr>
        <w:t xml:space="preserve"> </w:t>
      </w:r>
    </w:p>
    <w:p w:rsidR="003E25C2" w:rsidRDefault="003E25C2" w:rsidP="001E3DF7">
      <w:pPr>
        <w:pStyle w:val="ListParagraph"/>
      </w:pPr>
    </w:p>
    <w:p w:rsidR="00F97B78" w:rsidRDefault="00ED671C" w:rsidP="001E3DF7">
      <w:r>
        <w:t>WebEx information:</w:t>
      </w:r>
    </w:p>
    <w:p w:rsidR="002B01EF" w:rsidRDefault="002B01EF" w:rsidP="002B01EF">
      <w:r>
        <w:t>BCOEL</w:t>
      </w:r>
    </w:p>
    <w:p w:rsidR="002B01EF" w:rsidRDefault="002B01EF" w:rsidP="002B01EF">
      <w:r>
        <w:t>Host: Lin Brander</w:t>
      </w:r>
    </w:p>
    <w:p w:rsidR="002B01EF" w:rsidRDefault="002B01EF" w:rsidP="002B01EF"/>
    <w:p w:rsidR="002B01EF" w:rsidRDefault="002B01EF" w:rsidP="002B01EF">
      <w:r>
        <w:lastRenderedPageBreak/>
        <w:t xml:space="preserve">When </w:t>
      </w:r>
      <w:proofErr w:type="gramStart"/>
      <w:r>
        <w:t>it's</w:t>
      </w:r>
      <w:proofErr w:type="gramEnd"/>
      <w:r>
        <w:t xml:space="preserve"> time, start or join the WebEx meeting from here:</w:t>
      </w:r>
    </w:p>
    <w:p w:rsidR="002B01EF" w:rsidRDefault="002B01EF" w:rsidP="002B01EF">
      <w:hyperlink r:id="rId9" w:history="1">
        <w:r>
          <w:rPr>
            <w:rStyle w:val="Hyperlink"/>
          </w:rPr>
          <w:t>https://webexuser.voip.bcit.ca/orion/joinmeeting.do?MTID=10cfb4346108e661f776a4c4b27a1f2e</w:t>
        </w:r>
      </w:hyperlink>
    </w:p>
    <w:p w:rsidR="002B01EF" w:rsidRDefault="002B01EF" w:rsidP="002B01EF"/>
    <w:p w:rsidR="002B01EF" w:rsidRDefault="002B01EF" w:rsidP="002B01EF">
      <w:r>
        <w:t>Access Information</w:t>
      </w:r>
    </w:p>
    <w:p w:rsidR="002B01EF" w:rsidRDefault="002B01EF" w:rsidP="002B01EF"/>
    <w:p w:rsidR="002B01EF" w:rsidRDefault="002B01EF" w:rsidP="002B01EF">
      <w:r>
        <w:t>Meeting Number: 983 370 757</w:t>
      </w:r>
    </w:p>
    <w:p w:rsidR="002B01EF" w:rsidRDefault="002B01EF" w:rsidP="002B01EF">
      <w:r>
        <w:t>Meeting Password: (This meeting does not require a password.)</w:t>
      </w:r>
    </w:p>
    <w:p w:rsidR="002B01EF" w:rsidRDefault="002B01EF" w:rsidP="002B01EF"/>
    <w:p w:rsidR="002B01EF" w:rsidRDefault="002B01EF" w:rsidP="002B01EF">
      <w:r>
        <w:t>Audio Connection</w:t>
      </w:r>
    </w:p>
    <w:p w:rsidR="002B01EF" w:rsidRDefault="002B01EF" w:rsidP="002B01EF"/>
    <w:p w:rsidR="002B01EF" w:rsidRDefault="002B01EF" w:rsidP="002B01EF">
      <w:r>
        <w:t>604-622-7800 (or x7800 for internal)</w:t>
      </w:r>
    </w:p>
    <w:p w:rsidR="002B01EF" w:rsidRDefault="002B01EF" w:rsidP="002B01EF">
      <w:r>
        <w:t>1-877-428-8181 (for outside Greater Vancouver)</w:t>
      </w:r>
    </w:p>
    <w:p w:rsidR="002B01EF" w:rsidRDefault="002B01EF" w:rsidP="002B01EF">
      <w:proofErr w:type="gramStart"/>
      <w:r>
        <w:t>10-800-714-2531</w:t>
      </w:r>
      <w:proofErr w:type="gramEnd"/>
      <w:r>
        <w:t xml:space="preserve"> (for China-North)</w:t>
      </w:r>
    </w:p>
    <w:p w:rsidR="002B01EF" w:rsidRDefault="002B01EF" w:rsidP="002B01EF">
      <w:proofErr w:type="gramStart"/>
      <w:r>
        <w:t>10-800-140-2548</w:t>
      </w:r>
      <w:proofErr w:type="gramEnd"/>
      <w:r>
        <w:t xml:space="preserve"> (for China-South)</w:t>
      </w:r>
    </w:p>
    <w:p w:rsidR="002B01EF" w:rsidRDefault="002B01EF" w:rsidP="002B01EF">
      <w:r>
        <w:t>0800-022-7407 (for Brazil)</w:t>
      </w:r>
    </w:p>
    <w:p w:rsidR="002B01EF" w:rsidRDefault="002B01EF" w:rsidP="002B01EF">
      <w:r>
        <w:t>800-2248-2248 (800-BCIT-BCIT for Global Callers (See List below))</w:t>
      </w:r>
    </w:p>
    <w:p w:rsidR="002B01EF" w:rsidRDefault="002B01EF" w:rsidP="002B01EF"/>
    <w:p w:rsidR="002B01EF" w:rsidRDefault="002B01EF" w:rsidP="002B01EF">
      <w:r>
        <w:t>Access Code:</w:t>
      </w:r>
    </w:p>
    <w:p w:rsidR="002B01EF" w:rsidRDefault="002B01EF" w:rsidP="002B01EF">
      <w:r>
        <w:t>983 370 757</w:t>
      </w:r>
    </w:p>
    <w:p w:rsidR="007F22E2" w:rsidRDefault="007F22E2"/>
    <w:sectPr w:rsidR="007F2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WebBol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66FE9"/>
    <w:multiLevelType w:val="hybridMultilevel"/>
    <w:tmpl w:val="7892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81570"/>
    <w:multiLevelType w:val="hybridMultilevel"/>
    <w:tmpl w:val="B5421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F7"/>
    <w:rsid w:val="0000411D"/>
    <w:rsid w:val="00082ADE"/>
    <w:rsid w:val="001547D5"/>
    <w:rsid w:val="001E3DF7"/>
    <w:rsid w:val="002B01EF"/>
    <w:rsid w:val="002E0F46"/>
    <w:rsid w:val="00380D84"/>
    <w:rsid w:val="003E022B"/>
    <w:rsid w:val="003E25C2"/>
    <w:rsid w:val="0073688D"/>
    <w:rsid w:val="007F22E2"/>
    <w:rsid w:val="007F4A96"/>
    <w:rsid w:val="008033E8"/>
    <w:rsid w:val="008371FE"/>
    <w:rsid w:val="00A94767"/>
    <w:rsid w:val="00AA5616"/>
    <w:rsid w:val="00B91834"/>
    <w:rsid w:val="00C16B45"/>
    <w:rsid w:val="00C342E3"/>
    <w:rsid w:val="00CB7DD3"/>
    <w:rsid w:val="00E43AA8"/>
    <w:rsid w:val="00ED4805"/>
    <w:rsid w:val="00ED671C"/>
    <w:rsid w:val="00EE77CB"/>
    <w:rsid w:val="00F76C00"/>
    <w:rsid w:val="00F97B78"/>
    <w:rsid w:val="00FE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C82D0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oel.opened.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oel.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pu.ca/open-education-wee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ib.sfu.ca/help/research-assistance/workshops-consultations/3523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ebexuser.voip.bcit.ca/orion/joinmeeting.do?MTID=10cfb4346108e661f776a4c4b27a1f2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Brander</dc:creator>
  <cp:keywords/>
  <dc:description/>
  <cp:lastModifiedBy>Lin Brander</cp:lastModifiedBy>
  <cp:revision>3</cp:revision>
  <dcterms:created xsi:type="dcterms:W3CDTF">2020-02-28T16:38:00Z</dcterms:created>
  <dcterms:modified xsi:type="dcterms:W3CDTF">2020-02-28T16:44:00Z</dcterms:modified>
</cp:coreProperties>
</file>